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275"/>
        <w:gridCol w:w="3581"/>
      </w:tblGrid>
      <w:tr w:rsidR="00627FA5" w14:paraId="05CDA8CB" w14:textId="77777777" w:rsidTr="00C50233">
        <w:tc>
          <w:tcPr>
            <w:tcW w:w="4253" w:type="dxa"/>
          </w:tcPr>
          <w:p w14:paraId="014C6ABA" w14:textId="6D5E6C6C" w:rsidR="00627FA5" w:rsidRPr="00C50233" w:rsidRDefault="00627FA5" w:rsidP="00194778">
            <w:pPr>
              <w:pStyle w:val="1"/>
              <w:shd w:val="clear" w:color="auto" w:fill="auto"/>
              <w:tabs>
                <w:tab w:val="left" w:pos="7348"/>
              </w:tabs>
              <w:spacing w:before="0" w:line="240" w:lineRule="auto"/>
              <w:ind w:firstLine="0"/>
              <w:jc w:val="center"/>
              <w:rPr>
                <w:rFonts w:eastAsia="Calibri"/>
                <w:sz w:val="20"/>
                <w:szCs w:val="20"/>
                <w:lang w:eastAsia="x-none"/>
              </w:rPr>
            </w:pPr>
          </w:p>
        </w:tc>
        <w:tc>
          <w:tcPr>
            <w:tcW w:w="1275" w:type="dxa"/>
          </w:tcPr>
          <w:p w14:paraId="05743D5F" w14:textId="77777777" w:rsidR="00627FA5" w:rsidRPr="00C50233" w:rsidRDefault="00627FA5" w:rsidP="00B67842">
            <w:pPr>
              <w:jc w:val="both"/>
              <w:rPr>
                <w:sz w:val="20"/>
                <w:szCs w:val="20"/>
              </w:rPr>
            </w:pPr>
          </w:p>
        </w:tc>
        <w:tc>
          <w:tcPr>
            <w:tcW w:w="3581" w:type="dxa"/>
            <w:vMerge w:val="restart"/>
          </w:tcPr>
          <w:p w14:paraId="6BA721EE" w14:textId="16837BD3" w:rsidR="00627FA5" w:rsidRPr="00C50233" w:rsidRDefault="00627FA5" w:rsidP="00C37167">
            <w:pPr>
              <w:pStyle w:val="1"/>
              <w:tabs>
                <w:tab w:val="left" w:pos="7348"/>
              </w:tabs>
              <w:spacing w:before="0" w:line="240" w:lineRule="auto"/>
              <w:ind w:firstLine="0"/>
              <w:jc w:val="both"/>
              <w:rPr>
                <w:rFonts w:eastAsia="Calibri"/>
                <w:sz w:val="20"/>
                <w:szCs w:val="20"/>
                <w:lang w:val="x-none" w:eastAsia="x-none"/>
              </w:rPr>
            </w:pPr>
          </w:p>
        </w:tc>
      </w:tr>
    </w:tbl>
    <w:tbl>
      <w:tblPr>
        <w:tblW w:w="0" w:type="auto"/>
        <w:tblLook w:val="04A0" w:firstRow="1" w:lastRow="0" w:firstColumn="1" w:lastColumn="0" w:noHBand="0" w:noVBand="1"/>
      </w:tblPr>
      <w:tblGrid>
        <w:gridCol w:w="5070"/>
        <w:gridCol w:w="4252"/>
      </w:tblGrid>
      <w:tr w:rsidR="000141DF" w14:paraId="1BC6DAA0" w14:textId="77777777" w:rsidTr="00EA557B">
        <w:tc>
          <w:tcPr>
            <w:tcW w:w="5070" w:type="dxa"/>
          </w:tcPr>
          <w:p w14:paraId="5F4AE68F" w14:textId="77777777" w:rsidR="000141DF" w:rsidRPr="00A872AA" w:rsidRDefault="000141DF" w:rsidP="00EA557B">
            <w:pPr>
              <w:jc w:val="center"/>
              <w:rPr>
                <w:sz w:val="20"/>
                <w:szCs w:val="20"/>
              </w:rPr>
            </w:pPr>
            <w:r w:rsidRPr="00A872AA">
              <w:rPr>
                <w:sz w:val="20"/>
                <w:szCs w:val="20"/>
              </w:rPr>
              <w:t>РОССИЙСКАЯ ФЕДЕРАЦИЯ</w:t>
            </w:r>
          </w:p>
          <w:p w14:paraId="577BD723" w14:textId="77777777" w:rsidR="000141DF" w:rsidRPr="00A872AA" w:rsidRDefault="000141DF" w:rsidP="00EA557B">
            <w:pPr>
              <w:jc w:val="center"/>
              <w:rPr>
                <w:sz w:val="20"/>
                <w:szCs w:val="20"/>
              </w:rPr>
            </w:pPr>
            <w:r w:rsidRPr="00A872AA">
              <w:rPr>
                <w:sz w:val="20"/>
                <w:szCs w:val="20"/>
              </w:rPr>
              <w:t>УПРАВЛЕНИЕ ОБРАЗОВАНИЯ АДМИНИСТРАЦИИ ГОРОДА ОРЛА</w:t>
            </w:r>
          </w:p>
          <w:p w14:paraId="44F935BA" w14:textId="77777777" w:rsidR="000141DF" w:rsidRPr="00A872AA" w:rsidRDefault="000141DF" w:rsidP="00EA557B">
            <w:pPr>
              <w:jc w:val="center"/>
              <w:rPr>
                <w:sz w:val="20"/>
                <w:szCs w:val="20"/>
              </w:rPr>
            </w:pPr>
            <w:r w:rsidRPr="00A872AA">
              <w:rPr>
                <w:sz w:val="20"/>
                <w:szCs w:val="20"/>
              </w:rPr>
              <w:t>МУНИЦИПАЛЬНОЕ БЮДЖЕТНОЕ УЧРЕЖДЕНИЕ ДОПОЛНИТЕЛЬНОГО ОБРАЗОВАНИЯ</w:t>
            </w:r>
          </w:p>
          <w:p w14:paraId="278EFC82" w14:textId="77777777" w:rsidR="000141DF" w:rsidRPr="00A872AA" w:rsidRDefault="000141DF" w:rsidP="00EA557B">
            <w:pPr>
              <w:jc w:val="center"/>
              <w:rPr>
                <w:sz w:val="20"/>
                <w:szCs w:val="20"/>
              </w:rPr>
            </w:pPr>
            <w:r w:rsidRPr="00A872AA">
              <w:rPr>
                <w:sz w:val="20"/>
                <w:szCs w:val="20"/>
              </w:rPr>
              <w:t>«СПОРТИВНАЯ ШКОЛА №1 ГОРОДА ОРЛА»</w:t>
            </w:r>
          </w:p>
          <w:p w14:paraId="3379DC32" w14:textId="77777777" w:rsidR="000141DF" w:rsidRPr="00A872AA" w:rsidRDefault="000141DF" w:rsidP="00EA557B">
            <w:pPr>
              <w:jc w:val="center"/>
              <w:rPr>
                <w:sz w:val="20"/>
                <w:szCs w:val="20"/>
              </w:rPr>
            </w:pPr>
            <w:r w:rsidRPr="00A872AA">
              <w:rPr>
                <w:sz w:val="20"/>
                <w:szCs w:val="20"/>
              </w:rPr>
              <w:t xml:space="preserve">(МБУ </w:t>
            </w:r>
            <w:proofErr w:type="gramStart"/>
            <w:r w:rsidRPr="00A872AA">
              <w:rPr>
                <w:sz w:val="20"/>
                <w:szCs w:val="20"/>
              </w:rPr>
              <w:t>ДО</w:t>
            </w:r>
            <w:proofErr w:type="gramEnd"/>
            <w:r w:rsidRPr="00A872AA">
              <w:rPr>
                <w:sz w:val="20"/>
                <w:szCs w:val="20"/>
              </w:rPr>
              <w:t xml:space="preserve"> «</w:t>
            </w:r>
            <w:proofErr w:type="gramStart"/>
            <w:r w:rsidRPr="00A872AA">
              <w:rPr>
                <w:sz w:val="20"/>
                <w:szCs w:val="20"/>
              </w:rPr>
              <w:t>Спортивная</w:t>
            </w:r>
            <w:proofErr w:type="gramEnd"/>
            <w:r w:rsidRPr="00A872AA">
              <w:rPr>
                <w:sz w:val="20"/>
                <w:szCs w:val="20"/>
              </w:rPr>
              <w:t xml:space="preserve"> школа №1 города Орла»)</w:t>
            </w:r>
          </w:p>
          <w:p w14:paraId="65014340" w14:textId="77777777" w:rsidR="000141DF" w:rsidRPr="0073225D" w:rsidRDefault="000141DF" w:rsidP="00EA557B">
            <w:pPr>
              <w:jc w:val="center"/>
              <w:rPr>
                <w:sz w:val="22"/>
              </w:rPr>
            </w:pPr>
          </w:p>
          <w:p w14:paraId="7CCDBEC7" w14:textId="77777777" w:rsidR="00A872AA" w:rsidRDefault="00A872AA" w:rsidP="00EA557B">
            <w:pPr>
              <w:rPr>
                <w:b/>
                <w:szCs w:val="28"/>
                <w:lang w:val="en-US"/>
              </w:rPr>
            </w:pPr>
          </w:p>
          <w:p w14:paraId="7C7DED53" w14:textId="77777777" w:rsidR="000141DF" w:rsidRDefault="000141DF" w:rsidP="00EA557B">
            <w:pPr>
              <w:rPr>
                <w:b/>
                <w:szCs w:val="28"/>
              </w:rPr>
            </w:pPr>
            <w:r>
              <w:rPr>
                <w:b/>
                <w:szCs w:val="28"/>
              </w:rPr>
              <w:t>ПОЛОЖЕНИЕ</w:t>
            </w:r>
          </w:p>
          <w:p w14:paraId="06068BC2" w14:textId="77777777" w:rsidR="000141DF" w:rsidRDefault="000141DF" w:rsidP="00EA557B">
            <w:pPr>
              <w:rPr>
                <w:szCs w:val="28"/>
              </w:rPr>
            </w:pPr>
          </w:p>
          <w:p w14:paraId="442C35AB" w14:textId="77777777" w:rsidR="000141DF" w:rsidRDefault="000141DF" w:rsidP="00EA557B">
            <w:pPr>
              <w:rPr>
                <w:szCs w:val="28"/>
              </w:rPr>
            </w:pPr>
            <w:r>
              <w:rPr>
                <w:szCs w:val="28"/>
              </w:rPr>
              <w:t>от 30 августа 2023 г.</w:t>
            </w:r>
            <w:r w:rsidRPr="001E50C0">
              <w:rPr>
                <w:szCs w:val="28"/>
              </w:rPr>
              <w:t xml:space="preserve"> </w:t>
            </w:r>
          </w:p>
          <w:p w14:paraId="6F13B0B1" w14:textId="77777777" w:rsidR="000141DF" w:rsidRDefault="000141DF" w:rsidP="00EA557B">
            <w:pPr>
              <w:rPr>
                <w:szCs w:val="28"/>
              </w:rPr>
            </w:pPr>
          </w:p>
          <w:p w14:paraId="488E067F" w14:textId="5A987AFA" w:rsidR="000141DF" w:rsidRDefault="000141DF" w:rsidP="000141DF">
            <w:pPr>
              <w:rPr>
                <w:b/>
              </w:rPr>
            </w:pPr>
            <w:r>
              <w:rPr>
                <w:szCs w:val="28"/>
              </w:rPr>
              <w:t>г. Орёл</w:t>
            </w:r>
          </w:p>
        </w:tc>
        <w:tc>
          <w:tcPr>
            <w:tcW w:w="4252" w:type="dxa"/>
          </w:tcPr>
          <w:p w14:paraId="0B9C13E0" w14:textId="77777777" w:rsidR="000141DF" w:rsidRDefault="000141DF" w:rsidP="00EA557B">
            <w:pPr>
              <w:jc w:val="both"/>
              <w:rPr>
                <w:sz w:val="24"/>
                <w:szCs w:val="24"/>
              </w:rPr>
            </w:pPr>
            <w:r>
              <w:rPr>
                <w:sz w:val="24"/>
                <w:szCs w:val="24"/>
              </w:rPr>
              <w:t>УТВЕРЖДАЮ</w:t>
            </w:r>
          </w:p>
          <w:p w14:paraId="7DB334C4" w14:textId="77777777" w:rsidR="000141DF" w:rsidRDefault="000141DF" w:rsidP="00EA557B">
            <w:pPr>
              <w:jc w:val="both"/>
              <w:rPr>
                <w:sz w:val="24"/>
                <w:szCs w:val="24"/>
              </w:rPr>
            </w:pPr>
            <w:r>
              <w:rPr>
                <w:sz w:val="24"/>
                <w:szCs w:val="24"/>
              </w:rPr>
              <w:t>Директор:                       Т. Е. Столярова</w:t>
            </w:r>
          </w:p>
          <w:p w14:paraId="5EFC2C7A" w14:textId="77777777" w:rsidR="000141DF" w:rsidRPr="00965886" w:rsidRDefault="000141DF" w:rsidP="00EA557B">
            <w:pPr>
              <w:jc w:val="both"/>
              <w:rPr>
                <w:sz w:val="24"/>
                <w:szCs w:val="24"/>
              </w:rPr>
            </w:pPr>
            <w:r>
              <w:rPr>
                <w:sz w:val="24"/>
                <w:szCs w:val="24"/>
              </w:rPr>
              <w:t xml:space="preserve">Приказ </w:t>
            </w:r>
            <w:r w:rsidRPr="00965886">
              <w:rPr>
                <w:sz w:val="24"/>
                <w:szCs w:val="24"/>
              </w:rPr>
              <w:t>№</w:t>
            </w:r>
            <w:r w:rsidRPr="00152BE9">
              <w:rPr>
                <w:sz w:val="24"/>
                <w:szCs w:val="24"/>
              </w:rPr>
              <w:t>1</w:t>
            </w:r>
            <w:r>
              <w:rPr>
                <w:sz w:val="24"/>
                <w:szCs w:val="24"/>
              </w:rPr>
              <w:t xml:space="preserve">12 </w:t>
            </w:r>
            <w:r w:rsidRPr="00965886">
              <w:rPr>
                <w:sz w:val="24"/>
                <w:szCs w:val="24"/>
              </w:rPr>
              <w:t xml:space="preserve">от  </w:t>
            </w:r>
            <w:r>
              <w:rPr>
                <w:sz w:val="24"/>
                <w:szCs w:val="24"/>
              </w:rPr>
              <w:t>23</w:t>
            </w:r>
            <w:r w:rsidRPr="00965886">
              <w:rPr>
                <w:sz w:val="24"/>
                <w:szCs w:val="24"/>
              </w:rPr>
              <w:t xml:space="preserve"> августа 20</w:t>
            </w:r>
            <w:r>
              <w:rPr>
                <w:sz w:val="24"/>
                <w:szCs w:val="24"/>
              </w:rPr>
              <w:t>23</w:t>
            </w:r>
            <w:r w:rsidRPr="00965886">
              <w:rPr>
                <w:sz w:val="24"/>
                <w:szCs w:val="24"/>
              </w:rPr>
              <w:t xml:space="preserve"> года </w:t>
            </w:r>
          </w:p>
          <w:p w14:paraId="0B43261B" w14:textId="77777777" w:rsidR="000141DF" w:rsidRPr="00271A0C" w:rsidRDefault="000141DF" w:rsidP="00EA557B">
            <w:pPr>
              <w:jc w:val="both"/>
              <w:rPr>
                <w:sz w:val="24"/>
                <w:szCs w:val="24"/>
              </w:rPr>
            </w:pPr>
          </w:p>
          <w:p w14:paraId="2A198EDC" w14:textId="77777777" w:rsidR="000141DF" w:rsidRPr="00271A0C" w:rsidRDefault="000141DF" w:rsidP="00EA557B">
            <w:pPr>
              <w:jc w:val="both"/>
              <w:rPr>
                <w:sz w:val="24"/>
                <w:szCs w:val="24"/>
              </w:rPr>
            </w:pPr>
            <w:r w:rsidRPr="00271A0C">
              <w:rPr>
                <w:sz w:val="24"/>
                <w:szCs w:val="24"/>
              </w:rPr>
              <w:t>ПРИНЯТО</w:t>
            </w:r>
          </w:p>
          <w:p w14:paraId="318A587A" w14:textId="77777777" w:rsidR="000141DF" w:rsidRPr="00271A0C" w:rsidRDefault="000141DF" w:rsidP="00EA557B">
            <w:pPr>
              <w:jc w:val="both"/>
              <w:rPr>
                <w:sz w:val="24"/>
                <w:szCs w:val="24"/>
              </w:rPr>
            </w:pPr>
            <w:r>
              <w:rPr>
                <w:sz w:val="24"/>
                <w:szCs w:val="24"/>
              </w:rPr>
              <w:t>на заседании педагогического совета</w:t>
            </w:r>
          </w:p>
          <w:p w14:paraId="23710FE5" w14:textId="77777777" w:rsidR="000141DF" w:rsidRDefault="000141DF" w:rsidP="00EA557B">
            <w:pPr>
              <w:jc w:val="both"/>
              <w:rPr>
                <w:sz w:val="24"/>
                <w:szCs w:val="24"/>
              </w:rPr>
            </w:pPr>
            <w:r w:rsidRPr="00271A0C">
              <w:rPr>
                <w:sz w:val="24"/>
                <w:szCs w:val="24"/>
              </w:rPr>
              <w:t xml:space="preserve">Протокол от </w:t>
            </w:r>
            <w:r>
              <w:rPr>
                <w:sz w:val="24"/>
                <w:szCs w:val="24"/>
              </w:rPr>
              <w:t>30 августа 2023</w:t>
            </w:r>
            <w:r w:rsidRPr="00271A0C">
              <w:rPr>
                <w:sz w:val="24"/>
                <w:szCs w:val="24"/>
              </w:rPr>
              <w:t xml:space="preserve"> г.</w:t>
            </w:r>
            <w:r>
              <w:rPr>
                <w:sz w:val="24"/>
                <w:szCs w:val="24"/>
              </w:rPr>
              <w:t xml:space="preserve"> </w:t>
            </w:r>
            <w:r w:rsidRPr="00271A0C">
              <w:rPr>
                <w:sz w:val="24"/>
                <w:szCs w:val="24"/>
              </w:rPr>
              <w:t>№</w:t>
            </w:r>
            <w:r>
              <w:rPr>
                <w:sz w:val="24"/>
                <w:szCs w:val="24"/>
              </w:rPr>
              <w:t>01</w:t>
            </w:r>
          </w:p>
          <w:p w14:paraId="437B9A49" w14:textId="77777777" w:rsidR="000141DF" w:rsidRDefault="000141DF" w:rsidP="00EA557B">
            <w:pPr>
              <w:jc w:val="both"/>
              <w:rPr>
                <w:sz w:val="24"/>
                <w:szCs w:val="24"/>
              </w:rPr>
            </w:pPr>
          </w:p>
          <w:p w14:paraId="77DAB10B" w14:textId="77777777" w:rsidR="000141DF" w:rsidRPr="00271A0C" w:rsidRDefault="000141DF" w:rsidP="00EA557B">
            <w:pPr>
              <w:jc w:val="both"/>
              <w:rPr>
                <w:sz w:val="24"/>
                <w:szCs w:val="24"/>
              </w:rPr>
            </w:pPr>
          </w:p>
        </w:tc>
      </w:tr>
    </w:tbl>
    <w:tbl>
      <w:tblPr>
        <w:tblStyle w:val="a3"/>
        <w:tblW w:w="9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275"/>
        <w:gridCol w:w="3581"/>
      </w:tblGrid>
      <w:tr w:rsidR="00627FA5" w14:paraId="4F20B820" w14:textId="77777777" w:rsidTr="00C50233">
        <w:tc>
          <w:tcPr>
            <w:tcW w:w="4253" w:type="dxa"/>
          </w:tcPr>
          <w:p w14:paraId="3DD12007" w14:textId="1E4B6BAC" w:rsidR="00627FA5" w:rsidRPr="001E1E21" w:rsidRDefault="00627FA5" w:rsidP="00194778">
            <w:pPr>
              <w:pStyle w:val="1"/>
              <w:shd w:val="clear" w:color="auto" w:fill="auto"/>
              <w:tabs>
                <w:tab w:val="left" w:pos="7348"/>
              </w:tabs>
              <w:spacing w:before="0" w:line="240" w:lineRule="auto"/>
              <w:ind w:firstLine="0"/>
              <w:jc w:val="center"/>
              <w:rPr>
                <w:rFonts w:eastAsia="Calibri"/>
                <w:sz w:val="24"/>
                <w:szCs w:val="24"/>
                <w:lang w:eastAsia="x-none"/>
              </w:rPr>
            </w:pPr>
          </w:p>
        </w:tc>
        <w:tc>
          <w:tcPr>
            <w:tcW w:w="1275" w:type="dxa"/>
          </w:tcPr>
          <w:p w14:paraId="0F60B7FB" w14:textId="77777777" w:rsidR="00627FA5" w:rsidRPr="00B02677" w:rsidRDefault="00627FA5" w:rsidP="00B02677">
            <w:pPr>
              <w:pStyle w:val="1"/>
              <w:tabs>
                <w:tab w:val="left" w:pos="7348"/>
              </w:tabs>
              <w:spacing w:before="0" w:line="240" w:lineRule="auto"/>
              <w:rPr>
                <w:rFonts w:eastAsia="Calibri"/>
                <w:sz w:val="16"/>
                <w:szCs w:val="16"/>
                <w:lang w:val="x-none" w:eastAsia="x-none"/>
              </w:rPr>
            </w:pPr>
          </w:p>
        </w:tc>
        <w:tc>
          <w:tcPr>
            <w:tcW w:w="3581" w:type="dxa"/>
            <w:vMerge/>
          </w:tcPr>
          <w:p w14:paraId="1AC693CC" w14:textId="57631670" w:rsidR="00627FA5" w:rsidRPr="00B02677" w:rsidRDefault="00627FA5" w:rsidP="00B02677">
            <w:pPr>
              <w:pStyle w:val="1"/>
              <w:tabs>
                <w:tab w:val="left" w:pos="7348"/>
              </w:tabs>
              <w:spacing w:before="0" w:line="240" w:lineRule="auto"/>
              <w:rPr>
                <w:rFonts w:eastAsia="Calibri"/>
                <w:sz w:val="16"/>
                <w:szCs w:val="16"/>
                <w:lang w:val="x-none" w:eastAsia="x-none"/>
              </w:rPr>
            </w:pPr>
          </w:p>
        </w:tc>
      </w:tr>
      <w:tr w:rsidR="00627FA5" w:rsidRPr="00A872AA" w14:paraId="4DD21F9B" w14:textId="77777777" w:rsidTr="00C50233">
        <w:tc>
          <w:tcPr>
            <w:tcW w:w="4253" w:type="dxa"/>
          </w:tcPr>
          <w:p w14:paraId="5D8E28BB" w14:textId="251840E0" w:rsidR="00627FA5" w:rsidRPr="00A872AA" w:rsidRDefault="00A96F83" w:rsidP="000141DF">
            <w:pPr>
              <w:pStyle w:val="1"/>
              <w:tabs>
                <w:tab w:val="left" w:pos="7348"/>
              </w:tabs>
              <w:spacing w:before="0" w:line="240" w:lineRule="auto"/>
              <w:ind w:firstLine="0"/>
              <w:rPr>
                <w:rFonts w:eastAsia="Calibri"/>
                <w:b/>
                <w:bCs/>
                <w:sz w:val="26"/>
                <w:szCs w:val="26"/>
                <w:lang w:eastAsia="x-none"/>
              </w:rPr>
            </w:pPr>
            <w:r w:rsidRPr="00A872AA">
              <w:rPr>
                <w:rFonts w:eastAsia="Calibri"/>
                <w:b/>
                <w:bCs/>
                <w:sz w:val="26"/>
                <w:szCs w:val="26"/>
                <w:lang w:eastAsia="x-none"/>
              </w:rPr>
              <w:t xml:space="preserve">о </w:t>
            </w:r>
            <w:r w:rsidR="004759BF" w:rsidRPr="00A872AA">
              <w:rPr>
                <w:rFonts w:eastAsia="Calibri"/>
                <w:b/>
                <w:bCs/>
                <w:sz w:val="26"/>
                <w:szCs w:val="26"/>
                <w:lang w:eastAsia="x-none"/>
              </w:rPr>
              <w:t xml:space="preserve">порядке  и основаниях </w:t>
            </w:r>
            <w:r w:rsidR="00476404" w:rsidRPr="00A872AA">
              <w:rPr>
                <w:rFonts w:eastAsia="Calibri"/>
                <w:b/>
                <w:bCs/>
                <w:sz w:val="26"/>
                <w:szCs w:val="26"/>
                <w:lang w:eastAsia="x-none"/>
              </w:rPr>
              <w:t>отчисления</w:t>
            </w:r>
            <w:r w:rsidR="00404ECF" w:rsidRPr="00A872AA">
              <w:rPr>
                <w:rFonts w:eastAsia="Calibri"/>
                <w:b/>
                <w:bCs/>
                <w:sz w:val="26"/>
                <w:szCs w:val="26"/>
                <w:lang w:eastAsia="x-none"/>
              </w:rPr>
              <w:t xml:space="preserve">, оформления прекращения образовательных отношений между </w:t>
            </w:r>
            <w:r w:rsidR="000141DF" w:rsidRPr="00A872AA">
              <w:rPr>
                <w:rFonts w:eastAsia="Calibri"/>
                <w:b/>
                <w:bCs/>
                <w:sz w:val="26"/>
                <w:szCs w:val="26"/>
                <w:lang w:eastAsia="x-none"/>
              </w:rPr>
              <w:t>М</w:t>
            </w:r>
            <w:r w:rsidR="00404ECF" w:rsidRPr="00A872AA">
              <w:rPr>
                <w:rFonts w:eastAsia="Calibri"/>
                <w:b/>
                <w:bCs/>
                <w:sz w:val="26"/>
                <w:szCs w:val="26"/>
                <w:lang w:eastAsia="x-none"/>
              </w:rPr>
              <w:t xml:space="preserve">БУ </w:t>
            </w:r>
            <w:proofErr w:type="gramStart"/>
            <w:r w:rsidR="00404ECF" w:rsidRPr="00A872AA">
              <w:rPr>
                <w:rFonts w:eastAsia="Calibri"/>
                <w:b/>
                <w:bCs/>
                <w:sz w:val="26"/>
                <w:szCs w:val="26"/>
                <w:lang w:eastAsia="x-none"/>
              </w:rPr>
              <w:t>ДО</w:t>
            </w:r>
            <w:proofErr w:type="gramEnd"/>
            <w:r w:rsidR="00404ECF" w:rsidRPr="00A872AA">
              <w:rPr>
                <w:rFonts w:eastAsia="Calibri"/>
                <w:b/>
                <w:bCs/>
                <w:sz w:val="26"/>
                <w:szCs w:val="26"/>
                <w:lang w:eastAsia="x-none"/>
              </w:rPr>
              <w:t xml:space="preserve"> «</w:t>
            </w:r>
            <w:proofErr w:type="gramStart"/>
            <w:r w:rsidR="000141DF" w:rsidRPr="00A872AA">
              <w:rPr>
                <w:rFonts w:eastAsia="Calibri"/>
                <w:b/>
                <w:bCs/>
                <w:sz w:val="26"/>
                <w:szCs w:val="26"/>
                <w:lang w:eastAsia="x-none"/>
              </w:rPr>
              <w:t>Спортивная</w:t>
            </w:r>
            <w:proofErr w:type="gramEnd"/>
            <w:r w:rsidR="000141DF" w:rsidRPr="00A872AA">
              <w:rPr>
                <w:rFonts w:eastAsia="Calibri"/>
                <w:b/>
                <w:bCs/>
                <w:sz w:val="26"/>
                <w:szCs w:val="26"/>
                <w:lang w:eastAsia="x-none"/>
              </w:rPr>
              <w:t xml:space="preserve"> школа №1 г. Орла</w:t>
            </w:r>
            <w:r w:rsidR="00404ECF" w:rsidRPr="00A872AA">
              <w:rPr>
                <w:rFonts w:eastAsia="Calibri"/>
                <w:b/>
                <w:bCs/>
                <w:sz w:val="26"/>
                <w:szCs w:val="26"/>
                <w:lang w:eastAsia="x-none"/>
              </w:rPr>
              <w:t xml:space="preserve">» и </w:t>
            </w:r>
            <w:r w:rsidR="00476404" w:rsidRPr="00A872AA">
              <w:rPr>
                <w:rFonts w:eastAsia="Calibri"/>
                <w:b/>
                <w:bCs/>
                <w:sz w:val="26"/>
                <w:szCs w:val="26"/>
                <w:lang w:eastAsia="x-none"/>
              </w:rPr>
              <w:t>обучающи</w:t>
            </w:r>
            <w:r w:rsidR="00404ECF" w:rsidRPr="00A872AA">
              <w:rPr>
                <w:rFonts w:eastAsia="Calibri"/>
                <w:b/>
                <w:bCs/>
                <w:sz w:val="26"/>
                <w:szCs w:val="26"/>
                <w:lang w:eastAsia="x-none"/>
              </w:rPr>
              <w:t xml:space="preserve">мися </w:t>
            </w:r>
            <w:r w:rsidR="00A81BCB" w:rsidRPr="00A872AA">
              <w:rPr>
                <w:rFonts w:eastAsia="Calibri"/>
                <w:b/>
                <w:bCs/>
                <w:sz w:val="26"/>
                <w:szCs w:val="26"/>
                <w:lang w:eastAsia="x-none"/>
              </w:rPr>
              <w:t>и</w:t>
            </w:r>
            <w:r w:rsidR="00404ECF" w:rsidRPr="00A872AA">
              <w:rPr>
                <w:rFonts w:eastAsia="Calibri"/>
                <w:b/>
                <w:bCs/>
                <w:sz w:val="26"/>
                <w:szCs w:val="26"/>
                <w:lang w:eastAsia="x-none"/>
              </w:rPr>
              <w:t>ли их родителями (законными представителями)</w:t>
            </w:r>
            <w:r w:rsidR="00A81BCB" w:rsidRPr="00A872AA">
              <w:rPr>
                <w:rFonts w:eastAsia="Calibri"/>
                <w:b/>
                <w:bCs/>
                <w:sz w:val="26"/>
                <w:szCs w:val="26"/>
                <w:lang w:eastAsia="x-none"/>
              </w:rPr>
              <w:t xml:space="preserve"> </w:t>
            </w:r>
          </w:p>
        </w:tc>
        <w:tc>
          <w:tcPr>
            <w:tcW w:w="1275" w:type="dxa"/>
          </w:tcPr>
          <w:p w14:paraId="7B06B9A5" w14:textId="77777777" w:rsidR="00627FA5" w:rsidRPr="00A872AA" w:rsidRDefault="00627FA5" w:rsidP="00B02677">
            <w:pPr>
              <w:pStyle w:val="1"/>
              <w:shd w:val="clear" w:color="auto" w:fill="auto"/>
              <w:tabs>
                <w:tab w:val="left" w:pos="7348"/>
              </w:tabs>
              <w:spacing w:before="0" w:line="240" w:lineRule="auto"/>
              <w:ind w:firstLine="0"/>
              <w:rPr>
                <w:rFonts w:eastAsia="Calibri"/>
                <w:sz w:val="26"/>
                <w:szCs w:val="26"/>
                <w:lang w:val="x-none" w:eastAsia="x-none"/>
              </w:rPr>
            </w:pPr>
            <w:bookmarkStart w:id="0" w:name="_GoBack"/>
            <w:bookmarkEnd w:id="0"/>
          </w:p>
        </w:tc>
        <w:tc>
          <w:tcPr>
            <w:tcW w:w="3581" w:type="dxa"/>
            <w:vMerge/>
          </w:tcPr>
          <w:p w14:paraId="31BD7F87" w14:textId="0C7EE43D" w:rsidR="00627FA5" w:rsidRPr="00A872AA" w:rsidRDefault="00627FA5" w:rsidP="00B02677">
            <w:pPr>
              <w:pStyle w:val="1"/>
              <w:shd w:val="clear" w:color="auto" w:fill="auto"/>
              <w:tabs>
                <w:tab w:val="left" w:pos="7348"/>
              </w:tabs>
              <w:spacing w:before="0" w:line="240" w:lineRule="auto"/>
              <w:ind w:firstLine="0"/>
              <w:rPr>
                <w:rFonts w:eastAsia="Calibri"/>
                <w:sz w:val="26"/>
                <w:szCs w:val="26"/>
                <w:lang w:val="x-none" w:eastAsia="x-none"/>
              </w:rPr>
            </w:pPr>
          </w:p>
        </w:tc>
      </w:tr>
    </w:tbl>
    <w:p w14:paraId="3F21C8A3" w14:textId="3B63625E" w:rsidR="0031320B" w:rsidRDefault="0031320B" w:rsidP="0031320B">
      <w:pPr>
        <w:jc w:val="both"/>
        <w:rPr>
          <w:szCs w:val="28"/>
        </w:rPr>
      </w:pPr>
    </w:p>
    <w:p w14:paraId="6EC17CCC" w14:textId="0FDD9759" w:rsidR="00C50233" w:rsidRDefault="00C50233" w:rsidP="0031320B">
      <w:pPr>
        <w:jc w:val="both"/>
        <w:rPr>
          <w:szCs w:val="28"/>
        </w:rPr>
      </w:pPr>
    </w:p>
    <w:p w14:paraId="4303E0E9" w14:textId="77777777" w:rsidR="00C50233" w:rsidRDefault="00C50233" w:rsidP="0031320B">
      <w:pPr>
        <w:jc w:val="both"/>
        <w:rPr>
          <w:szCs w:val="28"/>
        </w:rPr>
      </w:pPr>
    </w:p>
    <w:p w14:paraId="0E1AE04C" w14:textId="11DCDE86" w:rsidR="0031320B" w:rsidRPr="0073225D" w:rsidRDefault="0031320B" w:rsidP="0031320B">
      <w:pPr>
        <w:jc w:val="both"/>
        <w:rPr>
          <w:caps/>
          <w:szCs w:val="28"/>
        </w:rPr>
      </w:pPr>
      <w:r w:rsidRPr="0073225D">
        <w:rPr>
          <w:caps/>
          <w:szCs w:val="28"/>
        </w:rPr>
        <w:t>1.</w:t>
      </w:r>
      <w:r w:rsidRPr="0073225D">
        <w:rPr>
          <w:caps/>
          <w:szCs w:val="28"/>
        </w:rPr>
        <w:tab/>
        <w:t>Общие положения</w:t>
      </w:r>
    </w:p>
    <w:p w14:paraId="61517A98" w14:textId="77777777" w:rsidR="00B02677" w:rsidRPr="0073225D" w:rsidRDefault="00B02677" w:rsidP="0031320B">
      <w:pPr>
        <w:jc w:val="both"/>
        <w:rPr>
          <w:caps/>
          <w:szCs w:val="28"/>
        </w:rPr>
      </w:pPr>
    </w:p>
    <w:p w14:paraId="0CCD87AC" w14:textId="17B095C5" w:rsidR="00BE72B2" w:rsidRPr="0073225D" w:rsidRDefault="002F06FF" w:rsidP="00723868">
      <w:pPr>
        <w:ind w:firstLine="708"/>
        <w:jc w:val="both"/>
        <w:rPr>
          <w:szCs w:val="28"/>
        </w:rPr>
      </w:pPr>
      <w:r w:rsidRPr="0073225D">
        <w:rPr>
          <w:szCs w:val="28"/>
        </w:rPr>
        <w:t>1.1.</w:t>
      </w:r>
      <w:r w:rsidRPr="0073225D">
        <w:rPr>
          <w:szCs w:val="28"/>
        </w:rPr>
        <w:tab/>
        <w:t xml:space="preserve">Настоящий локальный нормативный акт «Положение </w:t>
      </w:r>
      <w:r w:rsidR="00B13233" w:rsidRPr="0073225D">
        <w:rPr>
          <w:szCs w:val="28"/>
        </w:rPr>
        <w:t xml:space="preserve">о порядке  и основаниях отчисления, оформления прекращения образовательных отношений между </w:t>
      </w:r>
      <w:r w:rsidR="000141DF" w:rsidRPr="0073225D">
        <w:rPr>
          <w:szCs w:val="28"/>
        </w:rPr>
        <w:t xml:space="preserve">МБУ </w:t>
      </w:r>
      <w:proofErr w:type="gramStart"/>
      <w:r w:rsidR="000141DF" w:rsidRPr="0073225D">
        <w:rPr>
          <w:szCs w:val="28"/>
        </w:rPr>
        <w:t>ДО</w:t>
      </w:r>
      <w:proofErr w:type="gramEnd"/>
      <w:r w:rsidR="000141DF" w:rsidRPr="0073225D">
        <w:rPr>
          <w:szCs w:val="28"/>
        </w:rPr>
        <w:t xml:space="preserve"> «</w:t>
      </w:r>
      <w:proofErr w:type="gramStart"/>
      <w:r w:rsidR="000141DF" w:rsidRPr="0073225D">
        <w:rPr>
          <w:szCs w:val="28"/>
        </w:rPr>
        <w:t>Спортивная</w:t>
      </w:r>
      <w:proofErr w:type="gramEnd"/>
      <w:r w:rsidR="000141DF" w:rsidRPr="0073225D">
        <w:rPr>
          <w:szCs w:val="28"/>
        </w:rPr>
        <w:t xml:space="preserve"> школа №1 города Орла»</w:t>
      </w:r>
      <w:r w:rsidR="00B13233" w:rsidRPr="0073225D">
        <w:rPr>
          <w:szCs w:val="28"/>
        </w:rPr>
        <w:t xml:space="preserve"> и обучающимися или их родителями (законными представителями)</w:t>
      </w:r>
      <w:r w:rsidRPr="0073225D">
        <w:rPr>
          <w:szCs w:val="28"/>
        </w:rPr>
        <w:t>» разработан в соответствии</w:t>
      </w:r>
      <w:r w:rsidR="00890437" w:rsidRPr="0073225D">
        <w:rPr>
          <w:szCs w:val="28"/>
        </w:rPr>
        <w:t xml:space="preserve"> ст. </w:t>
      </w:r>
      <w:r w:rsidR="00261DCE" w:rsidRPr="0073225D">
        <w:rPr>
          <w:szCs w:val="28"/>
        </w:rPr>
        <w:t>61</w:t>
      </w:r>
      <w:r w:rsidR="00890437" w:rsidRPr="0073225D">
        <w:rPr>
          <w:szCs w:val="28"/>
        </w:rPr>
        <w:t xml:space="preserve"> Федеральн</w:t>
      </w:r>
      <w:r w:rsidR="00375274" w:rsidRPr="0073225D">
        <w:rPr>
          <w:szCs w:val="28"/>
        </w:rPr>
        <w:t>ого</w:t>
      </w:r>
      <w:r w:rsidR="00890437" w:rsidRPr="0073225D">
        <w:rPr>
          <w:szCs w:val="28"/>
        </w:rPr>
        <w:t xml:space="preserve"> закон</w:t>
      </w:r>
      <w:r w:rsidR="00375274" w:rsidRPr="0073225D">
        <w:rPr>
          <w:szCs w:val="28"/>
        </w:rPr>
        <w:t>а</w:t>
      </w:r>
      <w:r w:rsidR="00890437" w:rsidRPr="0073225D">
        <w:rPr>
          <w:szCs w:val="28"/>
        </w:rPr>
        <w:t xml:space="preserve"> от 29.12.2012 </w:t>
      </w:r>
      <w:r w:rsidR="00375274" w:rsidRPr="0073225D">
        <w:rPr>
          <w:szCs w:val="28"/>
        </w:rPr>
        <w:t xml:space="preserve"> №</w:t>
      </w:r>
      <w:r w:rsidR="00890437" w:rsidRPr="0073225D">
        <w:rPr>
          <w:szCs w:val="28"/>
        </w:rPr>
        <w:t>273-ФЗ</w:t>
      </w:r>
      <w:r w:rsidR="00375274" w:rsidRPr="0073225D">
        <w:rPr>
          <w:szCs w:val="28"/>
        </w:rPr>
        <w:t xml:space="preserve"> «</w:t>
      </w:r>
      <w:r w:rsidR="00890437" w:rsidRPr="0073225D">
        <w:rPr>
          <w:szCs w:val="28"/>
        </w:rPr>
        <w:t>Об образовании в Российской Федерации</w:t>
      </w:r>
      <w:r w:rsidR="00375274" w:rsidRPr="0073225D">
        <w:rPr>
          <w:szCs w:val="28"/>
        </w:rPr>
        <w:t>»</w:t>
      </w:r>
      <w:r w:rsidR="00476404" w:rsidRPr="0073225D">
        <w:rPr>
          <w:szCs w:val="28"/>
        </w:rPr>
        <w:t>.</w:t>
      </w:r>
      <w:r w:rsidR="00890437" w:rsidRPr="0073225D">
        <w:rPr>
          <w:szCs w:val="28"/>
        </w:rPr>
        <w:t xml:space="preserve"> </w:t>
      </w:r>
    </w:p>
    <w:p w14:paraId="71E2E294" w14:textId="4DF3D02E" w:rsidR="008F5CB5" w:rsidRPr="0073225D" w:rsidRDefault="00476404" w:rsidP="004D1A62">
      <w:pPr>
        <w:ind w:firstLine="708"/>
        <w:jc w:val="both"/>
        <w:rPr>
          <w:szCs w:val="28"/>
        </w:rPr>
      </w:pPr>
      <w:r w:rsidRPr="0073225D">
        <w:rPr>
          <w:szCs w:val="28"/>
        </w:rPr>
        <w:t xml:space="preserve">1.2. </w:t>
      </w:r>
      <w:proofErr w:type="gramStart"/>
      <w:r w:rsidRPr="0073225D">
        <w:rPr>
          <w:szCs w:val="28"/>
        </w:rPr>
        <w:t>Отчисление обучающегося из учреждения обусловлено прекращением образовательных отношений.</w:t>
      </w:r>
      <w:proofErr w:type="gramEnd"/>
    </w:p>
    <w:p w14:paraId="2C8DA47A" w14:textId="48A35670" w:rsidR="008F5CB5" w:rsidRPr="0073225D" w:rsidRDefault="004D1A62" w:rsidP="008F5CB5">
      <w:pPr>
        <w:ind w:firstLine="708"/>
        <w:jc w:val="both"/>
        <w:rPr>
          <w:szCs w:val="28"/>
        </w:rPr>
      </w:pPr>
      <w:r w:rsidRPr="0073225D">
        <w:rPr>
          <w:szCs w:val="28"/>
        </w:rPr>
        <w:t>1</w:t>
      </w:r>
      <w:r w:rsidR="008F5CB5" w:rsidRPr="0073225D">
        <w:rPr>
          <w:szCs w:val="28"/>
        </w:rPr>
        <w:t>.</w:t>
      </w:r>
      <w:r w:rsidRPr="0073225D">
        <w:rPr>
          <w:szCs w:val="28"/>
        </w:rPr>
        <w:t>3</w:t>
      </w:r>
      <w:r w:rsidR="008F5CB5" w:rsidRPr="0073225D">
        <w:rPr>
          <w:szCs w:val="28"/>
        </w:rPr>
        <w:t xml:space="preserve">. </w:t>
      </w:r>
      <w:proofErr w:type="gramStart"/>
      <w:r w:rsidR="008F5CB5" w:rsidRPr="0073225D">
        <w:rPr>
          <w:szCs w:val="28"/>
        </w:rPr>
        <w:t>Образовательные отношения прекращаются в связи с отчислением</w:t>
      </w:r>
      <w:r w:rsidR="00261DCE" w:rsidRPr="0073225D">
        <w:rPr>
          <w:szCs w:val="28"/>
        </w:rPr>
        <w:t xml:space="preserve"> об</w:t>
      </w:r>
      <w:r w:rsidR="008F5CB5" w:rsidRPr="0073225D">
        <w:rPr>
          <w:szCs w:val="28"/>
        </w:rPr>
        <w:t>уча</w:t>
      </w:r>
      <w:r w:rsidR="00261DCE" w:rsidRPr="0073225D">
        <w:rPr>
          <w:szCs w:val="28"/>
        </w:rPr>
        <w:t>ю</w:t>
      </w:r>
      <w:r w:rsidR="008F5CB5" w:rsidRPr="0073225D">
        <w:rPr>
          <w:szCs w:val="28"/>
        </w:rPr>
        <w:t xml:space="preserve">щегося из учреждения: </w:t>
      </w:r>
      <w:proofErr w:type="gramEnd"/>
    </w:p>
    <w:p w14:paraId="50EBA560" w14:textId="77777777" w:rsidR="008F5CB5" w:rsidRPr="0073225D" w:rsidRDefault="008F5CB5" w:rsidP="008F5CB5">
      <w:pPr>
        <w:ind w:firstLine="708"/>
        <w:jc w:val="both"/>
        <w:rPr>
          <w:szCs w:val="28"/>
        </w:rPr>
      </w:pPr>
      <w:r w:rsidRPr="0073225D">
        <w:rPr>
          <w:szCs w:val="28"/>
        </w:rPr>
        <w:t>1) в связи с получением образования (завершением обучения);</w:t>
      </w:r>
    </w:p>
    <w:p w14:paraId="1C5D308F" w14:textId="741E051C" w:rsidR="008F5CB5" w:rsidRPr="0073225D" w:rsidRDefault="008F5CB5" w:rsidP="008F5CB5">
      <w:pPr>
        <w:ind w:firstLine="708"/>
        <w:jc w:val="both"/>
        <w:rPr>
          <w:szCs w:val="28"/>
        </w:rPr>
      </w:pPr>
      <w:r w:rsidRPr="0073225D">
        <w:rPr>
          <w:szCs w:val="28"/>
        </w:rPr>
        <w:t>2) досрочно  по основаниям, установленным пунктом 2.5. настоящего положения.</w:t>
      </w:r>
    </w:p>
    <w:p w14:paraId="6BF4F262" w14:textId="36EB52A1" w:rsidR="008F5CB5" w:rsidRPr="0073225D" w:rsidRDefault="004D1A62" w:rsidP="008F5CB5">
      <w:pPr>
        <w:ind w:firstLine="708"/>
        <w:jc w:val="both"/>
        <w:rPr>
          <w:szCs w:val="28"/>
        </w:rPr>
      </w:pPr>
      <w:r w:rsidRPr="0073225D">
        <w:rPr>
          <w:szCs w:val="28"/>
        </w:rPr>
        <w:t>1</w:t>
      </w:r>
      <w:r w:rsidR="008F5CB5" w:rsidRPr="0073225D">
        <w:rPr>
          <w:szCs w:val="28"/>
        </w:rPr>
        <w:t>.</w:t>
      </w:r>
      <w:r w:rsidRPr="0073225D">
        <w:rPr>
          <w:szCs w:val="28"/>
        </w:rPr>
        <w:t>4</w:t>
      </w:r>
      <w:r w:rsidR="008F5CB5" w:rsidRPr="0073225D">
        <w:rPr>
          <w:szCs w:val="28"/>
        </w:rPr>
        <w:t xml:space="preserve">. Основанием для прекращения образовательных отношений является приказ об отчислении учащегося из учреждения. </w:t>
      </w:r>
    </w:p>
    <w:p w14:paraId="56EFC48F" w14:textId="67C5F580" w:rsidR="008F5CB5" w:rsidRPr="0073225D" w:rsidRDefault="004D1A62" w:rsidP="008F5CB5">
      <w:pPr>
        <w:ind w:firstLine="708"/>
        <w:jc w:val="both"/>
        <w:rPr>
          <w:szCs w:val="28"/>
        </w:rPr>
      </w:pPr>
      <w:r w:rsidRPr="0073225D">
        <w:rPr>
          <w:szCs w:val="28"/>
        </w:rPr>
        <w:t>1</w:t>
      </w:r>
      <w:r w:rsidR="008F5CB5" w:rsidRPr="0073225D">
        <w:rPr>
          <w:szCs w:val="28"/>
        </w:rPr>
        <w:t>.</w:t>
      </w:r>
      <w:r w:rsidRPr="0073225D">
        <w:rPr>
          <w:szCs w:val="28"/>
        </w:rPr>
        <w:t>5</w:t>
      </w:r>
      <w:r w:rsidR="008F5CB5" w:rsidRPr="0073225D">
        <w:rPr>
          <w:szCs w:val="28"/>
        </w:rPr>
        <w:t xml:space="preserve">. Если с </w:t>
      </w:r>
      <w:proofErr w:type="gramStart"/>
      <w:r w:rsidR="008F5CB5" w:rsidRPr="0073225D">
        <w:rPr>
          <w:szCs w:val="28"/>
        </w:rPr>
        <w:t>обучающимся</w:t>
      </w:r>
      <w:proofErr w:type="gramEnd"/>
      <w:r w:rsidR="008F5CB5" w:rsidRPr="0073225D">
        <w:rPr>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w:t>
      </w:r>
      <w:r w:rsidR="008F5CB5" w:rsidRPr="0073225D">
        <w:rPr>
          <w:szCs w:val="28"/>
        </w:rPr>
        <w:lastRenderedPageBreak/>
        <w:t xml:space="preserve">образовательных отношений такой договор расторгается на основании приказа об отчислении учащегося из учреждения. </w:t>
      </w:r>
    </w:p>
    <w:p w14:paraId="6A318402" w14:textId="21C044F4" w:rsidR="004D1A62" w:rsidRPr="0073225D" w:rsidRDefault="004D1A62" w:rsidP="004D1A62">
      <w:pPr>
        <w:ind w:firstLine="708"/>
        <w:jc w:val="both"/>
        <w:rPr>
          <w:szCs w:val="28"/>
        </w:rPr>
      </w:pPr>
      <w:r w:rsidRPr="0073225D">
        <w:rPr>
          <w:szCs w:val="28"/>
        </w:rPr>
        <w:t>1</w:t>
      </w:r>
      <w:r w:rsidR="008F5CB5" w:rsidRPr="0073225D">
        <w:rPr>
          <w:szCs w:val="28"/>
        </w:rPr>
        <w:t>.</w:t>
      </w:r>
      <w:r w:rsidRPr="0073225D">
        <w:rPr>
          <w:szCs w:val="28"/>
        </w:rPr>
        <w:t>6</w:t>
      </w:r>
      <w:r w:rsidR="008F5CB5" w:rsidRPr="0073225D">
        <w:rPr>
          <w:szCs w:val="28"/>
        </w:rPr>
        <w:t xml:space="preserve">. Права и обязанности обучающегося, предусмотренные законодательством об образовании и локальными нормативными актами учреждения прекращаются </w:t>
      </w:r>
      <w:proofErr w:type="gramStart"/>
      <w:r w:rsidR="008F5CB5" w:rsidRPr="0073225D">
        <w:rPr>
          <w:szCs w:val="28"/>
        </w:rPr>
        <w:t>с даты</w:t>
      </w:r>
      <w:proofErr w:type="gramEnd"/>
      <w:r w:rsidR="008F5CB5" w:rsidRPr="0073225D">
        <w:rPr>
          <w:szCs w:val="28"/>
        </w:rPr>
        <w:t xml:space="preserve"> его отчисления из учреждения.</w:t>
      </w:r>
    </w:p>
    <w:p w14:paraId="68221B7B" w14:textId="77777777" w:rsidR="004D1A62" w:rsidRPr="0073225D" w:rsidRDefault="004D1A62" w:rsidP="004D1A62">
      <w:pPr>
        <w:ind w:firstLine="708"/>
        <w:jc w:val="both"/>
        <w:rPr>
          <w:szCs w:val="28"/>
        </w:rPr>
      </w:pPr>
    </w:p>
    <w:p w14:paraId="3C94FE02" w14:textId="77777777" w:rsidR="000141DF" w:rsidRPr="0073225D" w:rsidRDefault="000141DF" w:rsidP="004D1A62">
      <w:pPr>
        <w:jc w:val="both"/>
        <w:rPr>
          <w:szCs w:val="28"/>
        </w:rPr>
      </w:pPr>
    </w:p>
    <w:p w14:paraId="62B8B732" w14:textId="17421960" w:rsidR="004D1A62" w:rsidRPr="0073225D" w:rsidRDefault="004D1A62" w:rsidP="004D1A62">
      <w:pPr>
        <w:jc w:val="both"/>
        <w:rPr>
          <w:szCs w:val="28"/>
        </w:rPr>
      </w:pPr>
      <w:r w:rsidRPr="0073225D">
        <w:rPr>
          <w:szCs w:val="28"/>
        </w:rPr>
        <w:t>2. ОТЧИСЛЕНИЕ В СВЯЗИ С ЗАВЕРШЕНИЕМ ОБУЧЕНИЯ</w:t>
      </w:r>
    </w:p>
    <w:p w14:paraId="5DD439E3" w14:textId="31BD9447" w:rsidR="004D1A62" w:rsidRPr="0073225D" w:rsidRDefault="004D1A62" w:rsidP="004D1A62">
      <w:pPr>
        <w:jc w:val="both"/>
        <w:rPr>
          <w:szCs w:val="28"/>
        </w:rPr>
      </w:pPr>
    </w:p>
    <w:p w14:paraId="2C65A1D5" w14:textId="73A1B8C5" w:rsidR="004D1A62" w:rsidRPr="0073225D" w:rsidRDefault="004D1A62" w:rsidP="004D1A62">
      <w:pPr>
        <w:ind w:firstLine="708"/>
        <w:jc w:val="both"/>
        <w:rPr>
          <w:szCs w:val="28"/>
        </w:rPr>
      </w:pPr>
      <w:r w:rsidRPr="0073225D">
        <w:rPr>
          <w:szCs w:val="28"/>
        </w:rPr>
        <w:t xml:space="preserve">2.1. </w:t>
      </w:r>
      <w:proofErr w:type="gramStart"/>
      <w:r w:rsidRPr="0073225D">
        <w:rPr>
          <w:szCs w:val="28"/>
        </w:rPr>
        <w:t xml:space="preserve">Обучающиеся, завершившие обучение по дополнительным </w:t>
      </w:r>
      <w:r w:rsidR="000141DF" w:rsidRPr="0073225D">
        <w:rPr>
          <w:szCs w:val="28"/>
        </w:rPr>
        <w:t>образовательным программам спортивной подготовки</w:t>
      </w:r>
      <w:r w:rsidRPr="0073225D">
        <w:rPr>
          <w:szCs w:val="28"/>
        </w:rPr>
        <w:t xml:space="preserve"> подлежат отчислению.</w:t>
      </w:r>
      <w:proofErr w:type="gramEnd"/>
    </w:p>
    <w:p w14:paraId="6DBDEC11" w14:textId="0DE72FF6" w:rsidR="004D1A62" w:rsidRPr="0073225D" w:rsidRDefault="004D1A62" w:rsidP="00DB0E35">
      <w:pPr>
        <w:ind w:firstLine="708"/>
        <w:jc w:val="both"/>
        <w:rPr>
          <w:szCs w:val="28"/>
        </w:rPr>
      </w:pPr>
      <w:r w:rsidRPr="0073225D">
        <w:rPr>
          <w:szCs w:val="28"/>
        </w:rPr>
        <w:t xml:space="preserve">2.2.  На основании результатов итоговой аттестации педагогический совет принимает решение о завершении </w:t>
      </w:r>
      <w:proofErr w:type="gramStart"/>
      <w:r w:rsidRPr="0073225D">
        <w:rPr>
          <w:szCs w:val="28"/>
        </w:rPr>
        <w:t>обучающимися</w:t>
      </w:r>
      <w:proofErr w:type="gramEnd"/>
      <w:r w:rsidRPr="0073225D">
        <w:rPr>
          <w:szCs w:val="28"/>
        </w:rPr>
        <w:t xml:space="preserve"> соответствующей дополнительной </w:t>
      </w:r>
      <w:r w:rsidR="000141DF" w:rsidRPr="0073225D">
        <w:rPr>
          <w:szCs w:val="28"/>
        </w:rPr>
        <w:t>обра</w:t>
      </w:r>
      <w:r w:rsidRPr="0073225D">
        <w:rPr>
          <w:szCs w:val="28"/>
        </w:rPr>
        <w:t>зовательной программы</w:t>
      </w:r>
      <w:r w:rsidR="000141DF" w:rsidRPr="0073225D">
        <w:rPr>
          <w:szCs w:val="28"/>
        </w:rPr>
        <w:t xml:space="preserve"> спортивной подготовки</w:t>
      </w:r>
      <w:r w:rsidRPr="0073225D">
        <w:rPr>
          <w:szCs w:val="28"/>
        </w:rPr>
        <w:t>.</w:t>
      </w:r>
    </w:p>
    <w:p w14:paraId="50EE4753" w14:textId="4BCEFC2F" w:rsidR="004D1A62" w:rsidRPr="0073225D" w:rsidRDefault="00DB0E35" w:rsidP="00DB0E35">
      <w:pPr>
        <w:ind w:firstLine="708"/>
        <w:jc w:val="both"/>
        <w:rPr>
          <w:szCs w:val="28"/>
        </w:rPr>
      </w:pPr>
      <w:r w:rsidRPr="0073225D">
        <w:rPr>
          <w:szCs w:val="28"/>
        </w:rPr>
        <w:t xml:space="preserve">2.3. </w:t>
      </w:r>
      <w:r w:rsidR="004D1A62" w:rsidRPr="0073225D">
        <w:rPr>
          <w:szCs w:val="28"/>
        </w:rPr>
        <w:t>Директор</w:t>
      </w:r>
      <w:r w:rsidRPr="0073225D">
        <w:rPr>
          <w:szCs w:val="28"/>
        </w:rPr>
        <w:t xml:space="preserve"> учреждения </w:t>
      </w:r>
      <w:r w:rsidR="004D1A62" w:rsidRPr="0073225D">
        <w:rPr>
          <w:szCs w:val="28"/>
        </w:rPr>
        <w:t>или</w:t>
      </w:r>
      <w:r w:rsidRPr="0073225D">
        <w:rPr>
          <w:szCs w:val="28"/>
        </w:rPr>
        <w:t xml:space="preserve"> </w:t>
      </w:r>
      <w:r w:rsidR="004D1A62" w:rsidRPr="0073225D">
        <w:rPr>
          <w:szCs w:val="28"/>
        </w:rPr>
        <w:t>уполномоченное</w:t>
      </w:r>
      <w:r w:rsidRPr="0073225D">
        <w:rPr>
          <w:szCs w:val="28"/>
        </w:rPr>
        <w:t xml:space="preserve"> </w:t>
      </w:r>
      <w:r w:rsidR="004D1A62" w:rsidRPr="0073225D">
        <w:rPr>
          <w:szCs w:val="28"/>
        </w:rPr>
        <w:t>им</w:t>
      </w:r>
      <w:r w:rsidRPr="0073225D">
        <w:rPr>
          <w:szCs w:val="28"/>
        </w:rPr>
        <w:t xml:space="preserve"> </w:t>
      </w:r>
      <w:r w:rsidR="004D1A62" w:rsidRPr="0073225D">
        <w:rPr>
          <w:szCs w:val="28"/>
        </w:rPr>
        <w:t>лицо</w:t>
      </w:r>
      <w:r w:rsidRPr="0073225D">
        <w:rPr>
          <w:szCs w:val="28"/>
        </w:rPr>
        <w:t xml:space="preserve"> </w:t>
      </w:r>
      <w:r w:rsidR="004D1A62" w:rsidRPr="0073225D">
        <w:rPr>
          <w:szCs w:val="28"/>
        </w:rPr>
        <w:t>издает</w:t>
      </w:r>
      <w:r w:rsidRPr="0073225D">
        <w:rPr>
          <w:szCs w:val="28"/>
        </w:rPr>
        <w:t xml:space="preserve"> </w:t>
      </w:r>
      <w:r w:rsidR="004D1A62" w:rsidRPr="0073225D">
        <w:rPr>
          <w:szCs w:val="28"/>
        </w:rPr>
        <w:t xml:space="preserve">распорядительный акт </w:t>
      </w:r>
      <w:r w:rsidRPr="0073225D">
        <w:rPr>
          <w:szCs w:val="28"/>
        </w:rPr>
        <w:t>учреждения</w:t>
      </w:r>
      <w:r w:rsidR="000141DF" w:rsidRPr="0073225D">
        <w:rPr>
          <w:szCs w:val="28"/>
        </w:rPr>
        <w:t xml:space="preserve"> об отчислении обучающегося.</w:t>
      </w:r>
    </w:p>
    <w:p w14:paraId="0DC3762D" w14:textId="4F013A1C" w:rsidR="00DB0E35" w:rsidRPr="0073225D" w:rsidRDefault="00DB0E35" w:rsidP="00DB0E35">
      <w:pPr>
        <w:ind w:firstLine="708"/>
        <w:jc w:val="both"/>
        <w:rPr>
          <w:szCs w:val="28"/>
        </w:rPr>
      </w:pPr>
      <w:r w:rsidRPr="0073225D">
        <w:rPr>
          <w:szCs w:val="28"/>
        </w:rPr>
        <w:t>2.4. Распорядительный акт издается в срок, не превышающий трех рабочих дней со дня принятия решения педагогическим советом учреждения.</w:t>
      </w:r>
    </w:p>
    <w:p w14:paraId="7D1F1F35" w14:textId="77777777" w:rsidR="00DB0E35" w:rsidRPr="0073225D" w:rsidRDefault="00DB0E35" w:rsidP="00DB0E35">
      <w:pPr>
        <w:ind w:firstLine="708"/>
        <w:jc w:val="both"/>
        <w:rPr>
          <w:szCs w:val="28"/>
        </w:rPr>
      </w:pPr>
    </w:p>
    <w:p w14:paraId="7D24A5F7" w14:textId="77777777" w:rsidR="00DB0E35" w:rsidRPr="0073225D" w:rsidRDefault="00DB0E35" w:rsidP="00DB0E35">
      <w:pPr>
        <w:ind w:firstLine="708"/>
        <w:jc w:val="both"/>
        <w:rPr>
          <w:szCs w:val="28"/>
        </w:rPr>
      </w:pPr>
    </w:p>
    <w:p w14:paraId="03A12939" w14:textId="312C4B16" w:rsidR="00DB0E35" w:rsidRPr="0073225D" w:rsidRDefault="00DB0E35" w:rsidP="00DB0E35">
      <w:pPr>
        <w:jc w:val="both"/>
        <w:rPr>
          <w:szCs w:val="28"/>
        </w:rPr>
      </w:pPr>
      <w:r w:rsidRPr="0073225D">
        <w:rPr>
          <w:szCs w:val="28"/>
        </w:rPr>
        <w:t>3. ДОСРОЧНОЕ ОТЧИСЛЕНИЕ</w:t>
      </w:r>
    </w:p>
    <w:p w14:paraId="0B495181" w14:textId="77777777" w:rsidR="00404ECF" w:rsidRPr="0073225D" w:rsidRDefault="00404ECF" w:rsidP="00DB0E35">
      <w:pPr>
        <w:jc w:val="both"/>
        <w:rPr>
          <w:szCs w:val="28"/>
        </w:rPr>
      </w:pPr>
    </w:p>
    <w:p w14:paraId="7E39BE06" w14:textId="2DD84665" w:rsidR="008F5CB5" w:rsidRPr="0073225D" w:rsidRDefault="00404ECF" w:rsidP="008F5CB5">
      <w:pPr>
        <w:ind w:firstLine="708"/>
        <w:jc w:val="both"/>
        <w:rPr>
          <w:szCs w:val="28"/>
        </w:rPr>
      </w:pPr>
      <w:r w:rsidRPr="0073225D">
        <w:rPr>
          <w:szCs w:val="28"/>
        </w:rPr>
        <w:t>3</w:t>
      </w:r>
      <w:r w:rsidR="008F5CB5" w:rsidRPr="0073225D">
        <w:rPr>
          <w:szCs w:val="28"/>
        </w:rPr>
        <w:t>.</w:t>
      </w:r>
      <w:r w:rsidRPr="0073225D">
        <w:rPr>
          <w:szCs w:val="28"/>
        </w:rPr>
        <w:t>1</w:t>
      </w:r>
      <w:r w:rsidR="008F5CB5" w:rsidRPr="0073225D">
        <w:rPr>
          <w:szCs w:val="28"/>
        </w:rPr>
        <w:t>.</w:t>
      </w:r>
      <w:r w:rsidR="00476404" w:rsidRPr="0073225D">
        <w:rPr>
          <w:szCs w:val="28"/>
        </w:rPr>
        <w:t xml:space="preserve"> </w:t>
      </w:r>
      <w:r w:rsidR="008F5CB5" w:rsidRPr="0073225D">
        <w:rPr>
          <w:szCs w:val="28"/>
        </w:rPr>
        <w:t>Образовательные отношения могут быть прекращены досрочно в следующих случаях:</w:t>
      </w:r>
    </w:p>
    <w:p w14:paraId="5055F40A" w14:textId="2E96B64B" w:rsidR="008F5CB5" w:rsidRPr="0073225D" w:rsidRDefault="008F5CB5" w:rsidP="008F5CB5">
      <w:pPr>
        <w:ind w:firstLine="708"/>
        <w:jc w:val="both"/>
        <w:rPr>
          <w:szCs w:val="28"/>
        </w:rPr>
      </w:pPr>
      <w:r w:rsidRPr="0073225D">
        <w:rPr>
          <w:szCs w:val="2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дополнительной общеобразовательной программы в другую организацию, осуществляющую образовательную деятельность;</w:t>
      </w:r>
    </w:p>
    <w:p w14:paraId="0C7FFAB4" w14:textId="77777777" w:rsidR="008F5CB5" w:rsidRPr="0073225D" w:rsidRDefault="008F5CB5" w:rsidP="008F5CB5">
      <w:pPr>
        <w:ind w:firstLine="708"/>
        <w:jc w:val="both"/>
        <w:rPr>
          <w:szCs w:val="28"/>
        </w:rPr>
      </w:pPr>
      <w:r w:rsidRPr="0073225D">
        <w:rPr>
          <w:szCs w:val="28"/>
        </w:rPr>
        <w:t>2) по инициативе учреждения:</w:t>
      </w:r>
    </w:p>
    <w:p w14:paraId="2E8E97ED" w14:textId="66DC27BF" w:rsidR="008F5CB5" w:rsidRPr="0073225D" w:rsidRDefault="008F5CB5" w:rsidP="008F5CB5">
      <w:pPr>
        <w:ind w:firstLine="708"/>
        <w:jc w:val="both"/>
        <w:rPr>
          <w:szCs w:val="28"/>
        </w:rPr>
      </w:pPr>
      <w:r w:rsidRPr="0073225D">
        <w:rPr>
          <w:rFonts w:ascii="Cambria Math" w:hAnsi="Cambria Math" w:cs="Cambria Math"/>
          <w:szCs w:val="28"/>
        </w:rPr>
        <w:t>⎯</w:t>
      </w:r>
      <w:r w:rsidRPr="0073225D">
        <w:rPr>
          <w:szCs w:val="28"/>
        </w:rPr>
        <w:t xml:space="preserve"> в случае применения к </w:t>
      </w:r>
      <w:proofErr w:type="gramStart"/>
      <w:r w:rsidRPr="0073225D">
        <w:rPr>
          <w:szCs w:val="28"/>
        </w:rPr>
        <w:t>обучающемуся</w:t>
      </w:r>
      <w:proofErr w:type="gramEnd"/>
      <w:r w:rsidRPr="0073225D">
        <w:rPr>
          <w:szCs w:val="28"/>
        </w:rPr>
        <w:t xml:space="preserve">, достигшему возраста пятнадцати лет, отчисления как меры дисциплинарного взыскания; </w:t>
      </w:r>
    </w:p>
    <w:p w14:paraId="7874CE7C" w14:textId="3A46BE45" w:rsidR="008F5CB5" w:rsidRPr="0073225D" w:rsidRDefault="008F5CB5" w:rsidP="008F5CB5">
      <w:pPr>
        <w:ind w:firstLine="708"/>
        <w:jc w:val="both"/>
        <w:rPr>
          <w:szCs w:val="28"/>
        </w:rPr>
      </w:pPr>
      <w:r w:rsidRPr="0073225D">
        <w:rPr>
          <w:rFonts w:ascii="Cambria Math" w:hAnsi="Cambria Math" w:cs="Cambria Math"/>
          <w:szCs w:val="28"/>
        </w:rPr>
        <w:t>⎯</w:t>
      </w:r>
      <w:r w:rsidRPr="0073225D">
        <w:rPr>
          <w:szCs w:val="28"/>
        </w:rPr>
        <w:t xml:space="preserve"> в случае невыполнения </w:t>
      </w:r>
      <w:proofErr w:type="gramStart"/>
      <w:r w:rsidRPr="0073225D">
        <w:rPr>
          <w:szCs w:val="28"/>
        </w:rPr>
        <w:t>обучающимся</w:t>
      </w:r>
      <w:proofErr w:type="gramEnd"/>
      <w:r w:rsidRPr="0073225D">
        <w:rPr>
          <w:szCs w:val="28"/>
        </w:rPr>
        <w:t xml:space="preserve"> обязанностей по добросовестному освоению </w:t>
      </w:r>
      <w:r w:rsidR="00DB2F60" w:rsidRPr="0073225D">
        <w:rPr>
          <w:szCs w:val="28"/>
        </w:rPr>
        <w:t>дополнительной образовательной программы спортивной подготовки</w:t>
      </w:r>
      <w:r w:rsidRPr="0073225D">
        <w:rPr>
          <w:szCs w:val="28"/>
        </w:rPr>
        <w:t xml:space="preserve"> и выполнению учебного плана; </w:t>
      </w:r>
    </w:p>
    <w:p w14:paraId="090B0F02" w14:textId="593533B2" w:rsidR="008F5CB5" w:rsidRPr="0073225D" w:rsidRDefault="008F5CB5" w:rsidP="00677367">
      <w:pPr>
        <w:ind w:firstLine="708"/>
        <w:jc w:val="both"/>
        <w:rPr>
          <w:szCs w:val="28"/>
        </w:rPr>
      </w:pPr>
      <w:r w:rsidRPr="0073225D">
        <w:rPr>
          <w:rFonts w:ascii="Cambria Math" w:hAnsi="Cambria Math" w:cs="Cambria Math"/>
          <w:szCs w:val="28"/>
        </w:rPr>
        <w:t>⎯</w:t>
      </w:r>
      <w:r w:rsidRPr="0073225D">
        <w:rPr>
          <w:szCs w:val="28"/>
        </w:rPr>
        <w:t xml:space="preserve"> а также в случае установления нарушения порядка приема в учреждение, повлекшего по вине обучающегося его незаконное зачисление в учреждение;</w:t>
      </w:r>
    </w:p>
    <w:p w14:paraId="4F283F3D" w14:textId="690D27E0" w:rsidR="008F5CB5" w:rsidRPr="0073225D" w:rsidRDefault="008F5CB5" w:rsidP="00677367">
      <w:pPr>
        <w:ind w:firstLine="708"/>
        <w:jc w:val="both"/>
        <w:rPr>
          <w:szCs w:val="28"/>
        </w:rPr>
      </w:pPr>
      <w:r w:rsidRPr="0073225D">
        <w:rPr>
          <w:rFonts w:ascii="Cambria Math" w:hAnsi="Cambria Math" w:cs="Cambria Math"/>
          <w:szCs w:val="28"/>
        </w:rPr>
        <w:t>⎯</w:t>
      </w:r>
      <w:r w:rsidRPr="0073225D">
        <w:rPr>
          <w:szCs w:val="28"/>
        </w:rPr>
        <w:t xml:space="preserve"> в случае расформирования учебной группы в связи с увольнением или с уходом в тренера-преподавателя на отпуск по беременности и родам. </w:t>
      </w:r>
    </w:p>
    <w:p w14:paraId="17533F30" w14:textId="4C3C8E7E" w:rsidR="008F5CB5" w:rsidRPr="0073225D" w:rsidRDefault="008F5CB5" w:rsidP="00677367">
      <w:pPr>
        <w:ind w:firstLine="708"/>
        <w:jc w:val="both"/>
        <w:rPr>
          <w:szCs w:val="28"/>
        </w:rPr>
      </w:pPr>
      <w:r w:rsidRPr="0073225D">
        <w:rPr>
          <w:szCs w:val="28"/>
        </w:rPr>
        <w:t xml:space="preserve">3) по обстоятельствам, не зависящим от воли обучающегося или родителей (законных представителей) несовершеннолетнего обучающегося и </w:t>
      </w:r>
      <w:r w:rsidR="00677367" w:rsidRPr="0073225D">
        <w:rPr>
          <w:szCs w:val="28"/>
        </w:rPr>
        <w:t xml:space="preserve"> </w:t>
      </w:r>
      <w:r w:rsidRPr="0073225D">
        <w:rPr>
          <w:szCs w:val="28"/>
        </w:rPr>
        <w:t>учреждения, в том числе в случае ликвидации учреждения.</w:t>
      </w:r>
    </w:p>
    <w:p w14:paraId="2E59B957" w14:textId="06483DA0" w:rsidR="00677367" w:rsidRPr="0073225D" w:rsidRDefault="00404ECF" w:rsidP="00677367">
      <w:pPr>
        <w:ind w:firstLine="708"/>
        <w:jc w:val="both"/>
        <w:rPr>
          <w:szCs w:val="28"/>
        </w:rPr>
      </w:pPr>
      <w:r w:rsidRPr="0073225D">
        <w:rPr>
          <w:szCs w:val="28"/>
        </w:rPr>
        <w:lastRenderedPageBreak/>
        <w:t>3</w:t>
      </w:r>
      <w:r w:rsidR="008F5CB5" w:rsidRPr="0073225D">
        <w:rPr>
          <w:szCs w:val="28"/>
        </w:rPr>
        <w:t>.</w:t>
      </w:r>
      <w:r w:rsidR="00DD00DA" w:rsidRPr="0073225D">
        <w:rPr>
          <w:szCs w:val="28"/>
        </w:rPr>
        <w:t>2</w:t>
      </w:r>
      <w:r w:rsidR="008F5CB5" w:rsidRPr="0073225D">
        <w:rPr>
          <w:szCs w:val="28"/>
        </w:rPr>
        <w:t>. Отчисление учащегося может производиться в течение всего учебного года. Решение об отчислении в течение учебного года оформляется</w:t>
      </w:r>
      <w:r w:rsidR="00677367" w:rsidRPr="0073225D">
        <w:rPr>
          <w:szCs w:val="28"/>
        </w:rPr>
        <w:t xml:space="preserve"> приказом директора на основании письменного ходатайства (заявления) тренера-преподавателя с указанием причины отчисления.</w:t>
      </w:r>
    </w:p>
    <w:p w14:paraId="4D2D1FBE" w14:textId="2EF14E9C" w:rsidR="001C7534" w:rsidRPr="0073225D" w:rsidRDefault="001C7534" w:rsidP="00677367">
      <w:pPr>
        <w:ind w:firstLine="708"/>
        <w:jc w:val="both"/>
        <w:rPr>
          <w:szCs w:val="28"/>
        </w:rPr>
      </w:pPr>
      <w:r w:rsidRPr="0073225D">
        <w:rPr>
          <w:szCs w:val="28"/>
        </w:rPr>
        <w:t>3.</w:t>
      </w:r>
      <w:r w:rsidR="00DD00DA" w:rsidRPr="0073225D">
        <w:rPr>
          <w:szCs w:val="28"/>
        </w:rPr>
        <w:t>3</w:t>
      </w:r>
      <w:r w:rsidRPr="0073225D">
        <w:rPr>
          <w:szCs w:val="28"/>
        </w:rPr>
        <w:t>. В случае</w:t>
      </w:r>
      <w:proofErr w:type="gramStart"/>
      <w:r w:rsidRPr="0073225D">
        <w:rPr>
          <w:szCs w:val="28"/>
        </w:rPr>
        <w:t>,</w:t>
      </w:r>
      <w:proofErr w:type="gramEnd"/>
      <w:r w:rsidRPr="0073225D">
        <w:rPr>
          <w:szCs w:val="28"/>
        </w:rPr>
        <w:t xml:space="preserve">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14:paraId="31010515" w14:textId="77777777" w:rsidR="00677367" w:rsidRPr="0073225D" w:rsidRDefault="00677367" w:rsidP="00677367">
      <w:pPr>
        <w:jc w:val="both"/>
        <w:rPr>
          <w:szCs w:val="28"/>
        </w:rPr>
      </w:pPr>
    </w:p>
    <w:p w14:paraId="7371DDA5" w14:textId="7A4FB23B" w:rsidR="00677367" w:rsidRPr="0073225D" w:rsidRDefault="00404ECF" w:rsidP="00677367">
      <w:pPr>
        <w:jc w:val="both"/>
        <w:rPr>
          <w:szCs w:val="28"/>
        </w:rPr>
      </w:pPr>
      <w:r w:rsidRPr="0073225D">
        <w:rPr>
          <w:szCs w:val="28"/>
        </w:rPr>
        <w:t>4</w:t>
      </w:r>
      <w:r w:rsidR="00677367" w:rsidRPr="0073225D">
        <w:rPr>
          <w:szCs w:val="28"/>
        </w:rPr>
        <w:t xml:space="preserve">. ОТЧИСЛЕНИЕ ПО ИНИЦИАТИВЕ </w:t>
      </w:r>
      <w:proofErr w:type="gramStart"/>
      <w:r w:rsidR="00677367" w:rsidRPr="0073225D">
        <w:rPr>
          <w:szCs w:val="28"/>
        </w:rPr>
        <w:t>ОБУЧАЮЩЕГОСЯ</w:t>
      </w:r>
      <w:proofErr w:type="gramEnd"/>
      <w:r w:rsidR="00677367" w:rsidRPr="0073225D">
        <w:rPr>
          <w:szCs w:val="28"/>
        </w:rPr>
        <w:t xml:space="preserve"> ИЛИ РОДИТЕЛЕЙ (ЗАКОННЫХ ПРЕДСТАВИТЕЛЕЙ)</w:t>
      </w:r>
    </w:p>
    <w:p w14:paraId="46ABEFE4" w14:textId="77777777" w:rsidR="00677367" w:rsidRPr="0073225D" w:rsidRDefault="00677367" w:rsidP="00677367">
      <w:pPr>
        <w:ind w:firstLine="708"/>
        <w:jc w:val="both"/>
        <w:rPr>
          <w:szCs w:val="28"/>
        </w:rPr>
      </w:pPr>
    </w:p>
    <w:p w14:paraId="5547F9E4" w14:textId="5C9F2019" w:rsidR="00677367" w:rsidRPr="0073225D" w:rsidRDefault="00404ECF" w:rsidP="00677367">
      <w:pPr>
        <w:ind w:firstLine="708"/>
        <w:jc w:val="both"/>
        <w:rPr>
          <w:szCs w:val="28"/>
        </w:rPr>
      </w:pPr>
      <w:r w:rsidRPr="0073225D">
        <w:rPr>
          <w:szCs w:val="28"/>
        </w:rPr>
        <w:t>4</w:t>
      </w:r>
      <w:r w:rsidR="00677367" w:rsidRPr="0073225D">
        <w:rPr>
          <w:szCs w:val="28"/>
        </w:rPr>
        <w:t>.1. В случае прекращения образовательных отношений между обучающимся, учреждением и родителями (законными представителями) по инициативе родителей, последние обязаны письменно или устно уведомить администрацию учреждения или тренера-преподавателя о своих намерениях с указанием причин и обстоятель</w:t>
      </w:r>
      <w:proofErr w:type="gramStart"/>
      <w:r w:rsidR="00677367" w:rsidRPr="0073225D">
        <w:rPr>
          <w:szCs w:val="28"/>
        </w:rPr>
        <w:t>ств пр</w:t>
      </w:r>
      <w:proofErr w:type="gramEnd"/>
      <w:r w:rsidR="00677367" w:rsidRPr="0073225D">
        <w:rPr>
          <w:szCs w:val="28"/>
        </w:rPr>
        <w:t>инятого решения.</w:t>
      </w:r>
    </w:p>
    <w:p w14:paraId="73386F2A" w14:textId="7DD57F2F" w:rsidR="00677367" w:rsidRPr="0073225D" w:rsidRDefault="00404ECF" w:rsidP="00677367">
      <w:pPr>
        <w:ind w:firstLine="708"/>
        <w:jc w:val="both"/>
        <w:rPr>
          <w:szCs w:val="28"/>
        </w:rPr>
      </w:pPr>
      <w:r w:rsidRPr="0073225D">
        <w:rPr>
          <w:szCs w:val="28"/>
        </w:rPr>
        <w:t>4</w:t>
      </w:r>
      <w:r w:rsidR="00677367" w:rsidRPr="0073225D">
        <w:rPr>
          <w:szCs w:val="28"/>
        </w:rPr>
        <w:t>.2. Тренер-преподаватель обязан в течение 3-х дней с момента получения уведомления от родителей (законных представителей) представить администрации учреждения ходатайство об отчислении обучающегося.</w:t>
      </w:r>
    </w:p>
    <w:p w14:paraId="4BE312FD" w14:textId="14FB2746" w:rsidR="00677367" w:rsidRPr="0073225D" w:rsidRDefault="00404ECF" w:rsidP="00677367">
      <w:pPr>
        <w:ind w:firstLine="708"/>
        <w:jc w:val="both"/>
        <w:rPr>
          <w:szCs w:val="28"/>
        </w:rPr>
      </w:pPr>
      <w:r w:rsidRPr="0073225D">
        <w:rPr>
          <w:szCs w:val="28"/>
        </w:rPr>
        <w:t>4</w:t>
      </w:r>
      <w:r w:rsidR="00677367" w:rsidRPr="0073225D">
        <w:rPr>
          <w:szCs w:val="28"/>
        </w:rPr>
        <w:t>.3. Образовательные отношения могут быть прекращены по инициативе обучающегося или родителей (законных представителей) несовершеннолетнего обучающегося в следующих случаях:</w:t>
      </w:r>
    </w:p>
    <w:p w14:paraId="615C5BAF" w14:textId="77777777" w:rsidR="00677367" w:rsidRPr="0073225D" w:rsidRDefault="00677367" w:rsidP="00677367">
      <w:pPr>
        <w:ind w:firstLine="708"/>
        <w:jc w:val="both"/>
        <w:rPr>
          <w:szCs w:val="28"/>
        </w:rPr>
      </w:pPr>
      <w:r w:rsidRPr="0073225D">
        <w:rPr>
          <w:rFonts w:ascii="Cambria Math" w:hAnsi="Cambria Math" w:cs="Cambria Math"/>
          <w:szCs w:val="28"/>
        </w:rPr>
        <w:t>⎯</w:t>
      </w:r>
      <w:r w:rsidRPr="0073225D">
        <w:rPr>
          <w:szCs w:val="28"/>
        </w:rPr>
        <w:t xml:space="preserve"> нежеланием посещать занятия;</w:t>
      </w:r>
    </w:p>
    <w:p w14:paraId="2F36385E" w14:textId="77777777" w:rsidR="00677367" w:rsidRPr="0073225D" w:rsidRDefault="00677367" w:rsidP="00677367">
      <w:pPr>
        <w:ind w:firstLine="708"/>
        <w:jc w:val="both"/>
        <w:rPr>
          <w:szCs w:val="28"/>
        </w:rPr>
      </w:pPr>
      <w:r w:rsidRPr="0073225D">
        <w:rPr>
          <w:rFonts w:ascii="Cambria Math" w:hAnsi="Cambria Math" w:cs="Cambria Math"/>
          <w:szCs w:val="28"/>
        </w:rPr>
        <w:t>⎯</w:t>
      </w:r>
      <w:r w:rsidRPr="0073225D">
        <w:rPr>
          <w:szCs w:val="28"/>
        </w:rPr>
        <w:t xml:space="preserve"> с изменением места жительства; </w:t>
      </w:r>
    </w:p>
    <w:p w14:paraId="546B0610" w14:textId="0AFBBBD0" w:rsidR="00677367" w:rsidRPr="0073225D" w:rsidRDefault="00677367" w:rsidP="00677367">
      <w:pPr>
        <w:ind w:firstLine="708"/>
        <w:jc w:val="both"/>
        <w:rPr>
          <w:szCs w:val="28"/>
        </w:rPr>
      </w:pPr>
      <w:r w:rsidRPr="0073225D">
        <w:rPr>
          <w:rFonts w:ascii="Cambria Math" w:hAnsi="Cambria Math" w:cs="Cambria Math"/>
          <w:szCs w:val="28"/>
        </w:rPr>
        <w:t>⎯</w:t>
      </w:r>
      <w:r w:rsidRPr="0073225D">
        <w:rPr>
          <w:szCs w:val="28"/>
        </w:rPr>
        <w:t xml:space="preserve"> заболеваний ребенка, препятствующих дальнейшему обучению (при наличии медицинского заключения);</w:t>
      </w:r>
    </w:p>
    <w:p w14:paraId="7ED63CB9" w14:textId="7DA74674" w:rsidR="00677367" w:rsidRPr="0073225D" w:rsidRDefault="00677367" w:rsidP="00677367">
      <w:pPr>
        <w:ind w:firstLine="708"/>
        <w:jc w:val="both"/>
        <w:rPr>
          <w:szCs w:val="28"/>
        </w:rPr>
      </w:pPr>
      <w:r w:rsidRPr="0073225D">
        <w:rPr>
          <w:rFonts w:ascii="Cambria Math" w:hAnsi="Cambria Math" w:cs="Cambria Math"/>
          <w:szCs w:val="28"/>
        </w:rPr>
        <w:t>⎯</w:t>
      </w:r>
      <w:r w:rsidRPr="0073225D">
        <w:rPr>
          <w:szCs w:val="28"/>
        </w:rPr>
        <w:t xml:space="preserve"> в случае перевода обучающегося для продолжения освоения дополнительной общеобразовательной программы в другую организацию, осуществляющую образовательную деятельность;</w:t>
      </w:r>
    </w:p>
    <w:p w14:paraId="0C77FEFA" w14:textId="62345665" w:rsidR="008F5CB5" w:rsidRPr="0073225D" w:rsidRDefault="00404ECF" w:rsidP="00677367">
      <w:pPr>
        <w:ind w:firstLine="708"/>
        <w:jc w:val="both"/>
        <w:rPr>
          <w:szCs w:val="28"/>
        </w:rPr>
      </w:pPr>
      <w:r w:rsidRPr="0073225D">
        <w:rPr>
          <w:szCs w:val="28"/>
        </w:rPr>
        <w:t>4</w:t>
      </w:r>
      <w:r w:rsidR="00677367" w:rsidRPr="0073225D">
        <w:rPr>
          <w:szCs w:val="28"/>
        </w:rPr>
        <w:t>.4.Досрочное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18B5B54B" w14:textId="050CD34A" w:rsidR="00677367" w:rsidRPr="0073225D" w:rsidRDefault="00404ECF" w:rsidP="00677367">
      <w:pPr>
        <w:jc w:val="both"/>
        <w:rPr>
          <w:szCs w:val="28"/>
        </w:rPr>
      </w:pPr>
      <w:r w:rsidRPr="0073225D">
        <w:rPr>
          <w:szCs w:val="28"/>
        </w:rPr>
        <w:lastRenderedPageBreak/>
        <w:t>5</w:t>
      </w:r>
      <w:r w:rsidR="00677367" w:rsidRPr="0073225D">
        <w:rPr>
          <w:szCs w:val="28"/>
        </w:rPr>
        <w:t>. ОТЧИСЛЕНИЕ КАК МЕРА ДИСЦИПЛИНАРНОГО ВЗЫСКАНИЯ</w:t>
      </w:r>
    </w:p>
    <w:p w14:paraId="476312BE" w14:textId="77777777" w:rsidR="00677367" w:rsidRPr="0073225D" w:rsidRDefault="00677367" w:rsidP="00677367">
      <w:pPr>
        <w:ind w:firstLine="708"/>
        <w:jc w:val="both"/>
        <w:rPr>
          <w:szCs w:val="28"/>
        </w:rPr>
      </w:pPr>
    </w:p>
    <w:p w14:paraId="01FC91F3" w14:textId="5925EA7A" w:rsidR="00677367" w:rsidRPr="0073225D" w:rsidRDefault="00404ECF" w:rsidP="00677367">
      <w:pPr>
        <w:ind w:firstLine="708"/>
        <w:jc w:val="both"/>
        <w:rPr>
          <w:szCs w:val="28"/>
        </w:rPr>
      </w:pPr>
      <w:r w:rsidRPr="0073225D">
        <w:rPr>
          <w:szCs w:val="28"/>
        </w:rPr>
        <w:t>5</w:t>
      </w:r>
      <w:r w:rsidR="00677367" w:rsidRPr="0073225D">
        <w:rPr>
          <w:szCs w:val="28"/>
        </w:rPr>
        <w:t xml:space="preserve">.1. По решению учреждения за неоднократное совершение дисциплинарных проступков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w:t>
      </w:r>
    </w:p>
    <w:p w14:paraId="1DF0359A" w14:textId="293110D5" w:rsidR="00677367" w:rsidRPr="0073225D" w:rsidRDefault="00404ECF" w:rsidP="00677367">
      <w:pPr>
        <w:ind w:firstLine="708"/>
        <w:jc w:val="both"/>
        <w:rPr>
          <w:szCs w:val="28"/>
        </w:rPr>
      </w:pPr>
      <w:r w:rsidRPr="0073225D">
        <w:rPr>
          <w:szCs w:val="28"/>
        </w:rPr>
        <w:t>5</w:t>
      </w:r>
      <w:r w:rsidR="00677367" w:rsidRPr="0073225D">
        <w:rPr>
          <w:szCs w:val="28"/>
        </w:rPr>
        <w:t>.2.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2ABA04E6" w14:textId="1DB050C1" w:rsidR="00677367" w:rsidRPr="0073225D" w:rsidRDefault="00404ECF" w:rsidP="00677367">
      <w:pPr>
        <w:ind w:firstLine="708"/>
        <w:jc w:val="both"/>
        <w:rPr>
          <w:szCs w:val="28"/>
        </w:rPr>
      </w:pPr>
      <w:r w:rsidRPr="0073225D">
        <w:rPr>
          <w:szCs w:val="28"/>
        </w:rPr>
        <w:t>5</w:t>
      </w:r>
      <w:r w:rsidR="00677367" w:rsidRPr="0073225D">
        <w:rPr>
          <w:szCs w:val="28"/>
        </w:rPr>
        <w:t>.3. Перечень грубых нарушений и критерии неоднократности их совершения:</w:t>
      </w:r>
    </w:p>
    <w:p w14:paraId="5C5C7BFE" w14:textId="55A6236C" w:rsidR="00677367" w:rsidRPr="0073225D" w:rsidRDefault="00677367" w:rsidP="00677367">
      <w:pPr>
        <w:ind w:firstLine="708"/>
        <w:jc w:val="both"/>
        <w:rPr>
          <w:szCs w:val="28"/>
        </w:rPr>
      </w:pPr>
      <w:r w:rsidRPr="0073225D">
        <w:rPr>
          <w:rFonts w:ascii="Cambria Math" w:hAnsi="Cambria Math" w:cs="Cambria Math"/>
          <w:szCs w:val="28"/>
        </w:rPr>
        <w:t>⎯</w:t>
      </w:r>
      <w:r w:rsidRPr="0073225D">
        <w:rPr>
          <w:szCs w:val="28"/>
        </w:rPr>
        <w:t xml:space="preserve"> нахождение в наркотическом или токсическом опьянении (в том числе одноразовое);</w:t>
      </w:r>
    </w:p>
    <w:p w14:paraId="203E2B17" w14:textId="61A9DA26" w:rsidR="00677367" w:rsidRPr="0073225D" w:rsidRDefault="00677367" w:rsidP="00677367">
      <w:pPr>
        <w:ind w:firstLine="708"/>
        <w:jc w:val="both"/>
        <w:rPr>
          <w:szCs w:val="28"/>
        </w:rPr>
      </w:pPr>
      <w:r w:rsidRPr="0073225D">
        <w:rPr>
          <w:rFonts w:ascii="Cambria Math" w:hAnsi="Cambria Math" w:cs="Cambria Math"/>
          <w:szCs w:val="28"/>
        </w:rPr>
        <w:t>⎯</w:t>
      </w:r>
      <w:r w:rsidRPr="0073225D">
        <w:rPr>
          <w:szCs w:val="28"/>
        </w:rPr>
        <w:t xml:space="preserve"> физическое и/или психическое насилие над личностью других учащихся (в том числе одноразовое);</w:t>
      </w:r>
    </w:p>
    <w:p w14:paraId="505C0414" w14:textId="6BCF54BD" w:rsidR="00677367" w:rsidRPr="0073225D" w:rsidRDefault="00677367" w:rsidP="00677367">
      <w:pPr>
        <w:ind w:firstLine="708"/>
        <w:jc w:val="both"/>
        <w:rPr>
          <w:szCs w:val="28"/>
        </w:rPr>
      </w:pPr>
      <w:r w:rsidRPr="0073225D">
        <w:rPr>
          <w:rFonts w:ascii="Cambria Math" w:hAnsi="Cambria Math" w:cs="Cambria Math"/>
          <w:szCs w:val="28"/>
        </w:rPr>
        <w:t>⎯</w:t>
      </w:r>
      <w:r w:rsidRPr="0073225D">
        <w:rPr>
          <w:szCs w:val="28"/>
        </w:rPr>
        <w:t xml:space="preserve"> нарушение правил техники безопасности (в том числе одноразовое), повлекшее создание опасной ситуации для жизни и здоровья участников образовательной деятельности.</w:t>
      </w:r>
    </w:p>
    <w:p w14:paraId="4E4A0A53" w14:textId="53748D58" w:rsidR="00677367" w:rsidRPr="0073225D" w:rsidRDefault="00404ECF" w:rsidP="00677367">
      <w:pPr>
        <w:ind w:firstLine="708"/>
        <w:jc w:val="both"/>
        <w:rPr>
          <w:szCs w:val="28"/>
        </w:rPr>
      </w:pPr>
      <w:r w:rsidRPr="0073225D">
        <w:rPr>
          <w:szCs w:val="28"/>
        </w:rPr>
        <w:t>5</w:t>
      </w:r>
      <w:r w:rsidR="00677367" w:rsidRPr="0073225D">
        <w:rPr>
          <w:szCs w:val="28"/>
        </w:rPr>
        <w:t>.4. Иные нарушения, которые связаны с исключением из учреждения и критерии неоднократности их совершения:</w:t>
      </w:r>
    </w:p>
    <w:p w14:paraId="097AE7CD" w14:textId="77777777" w:rsidR="00677367" w:rsidRPr="0073225D" w:rsidRDefault="00677367" w:rsidP="00677367">
      <w:pPr>
        <w:ind w:firstLine="708"/>
        <w:jc w:val="both"/>
        <w:rPr>
          <w:szCs w:val="28"/>
        </w:rPr>
      </w:pPr>
      <w:r w:rsidRPr="0073225D">
        <w:rPr>
          <w:rFonts w:ascii="Cambria Math" w:hAnsi="Cambria Math" w:cs="Cambria Math"/>
          <w:szCs w:val="28"/>
        </w:rPr>
        <w:t>⎯</w:t>
      </w:r>
      <w:r w:rsidRPr="0073225D">
        <w:rPr>
          <w:szCs w:val="28"/>
        </w:rPr>
        <w:t xml:space="preserve"> уклонение от прохождения медосмотра в течение учебного года;</w:t>
      </w:r>
    </w:p>
    <w:p w14:paraId="2E330E67" w14:textId="5F8A7000" w:rsidR="00677367" w:rsidRPr="0073225D" w:rsidRDefault="00677367" w:rsidP="00677367">
      <w:pPr>
        <w:ind w:firstLine="708"/>
        <w:jc w:val="both"/>
        <w:rPr>
          <w:szCs w:val="28"/>
        </w:rPr>
      </w:pPr>
      <w:r w:rsidRPr="0073225D">
        <w:rPr>
          <w:rFonts w:ascii="Cambria Math" w:hAnsi="Cambria Math" w:cs="Cambria Math"/>
          <w:szCs w:val="28"/>
        </w:rPr>
        <w:t>⎯</w:t>
      </w:r>
      <w:r w:rsidRPr="0073225D">
        <w:rPr>
          <w:szCs w:val="28"/>
        </w:rPr>
        <w:t xml:space="preserve"> нарушение спортивного режима: пьянство, аморальное поведение, нарушение режима дня во время соревнований, учебно-тренировочных сборов и в спортивно-оздоровительном лагере (неоднократно в течение учебного года);</w:t>
      </w:r>
    </w:p>
    <w:p w14:paraId="516B179F" w14:textId="224CCDCD" w:rsidR="00677367" w:rsidRPr="0073225D" w:rsidRDefault="00677367" w:rsidP="00677367">
      <w:pPr>
        <w:ind w:firstLine="708"/>
        <w:jc w:val="both"/>
        <w:rPr>
          <w:szCs w:val="28"/>
        </w:rPr>
      </w:pPr>
      <w:r w:rsidRPr="0073225D">
        <w:rPr>
          <w:rFonts w:ascii="Cambria Math" w:hAnsi="Cambria Math" w:cs="Cambria Math"/>
          <w:szCs w:val="28"/>
        </w:rPr>
        <w:t>⎯</w:t>
      </w:r>
      <w:r w:rsidRPr="0073225D">
        <w:rPr>
          <w:szCs w:val="28"/>
        </w:rPr>
        <w:t xml:space="preserve"> прекращение посещений занятий </w:t>
      </w:r>
      <w:proofErr w:type="gramStart"/>
      <w:r w:rsidRPr="0073225D">
        <w:rPr>
          <w:szCs w:val="28"/>
        </w:rPr>
        <w:t>обучающимся</w:t>
      </w:r>
      <w:proofErr w:type="gramEnd"/>
      <w:r w:rsidRPr="0073225D">
        <w:rPr>
          <w:szCs w:val="28"/>
        </w:rPr>
        <w:t xml:space="preserve"> по собственной инициативе (длительные пропуски занятий, более одного месяца, без уважительной причины и оправдательных документов);</w:t>
      </w:r>
    </w:p>
    <w:p w14:paraId="11DE0EF8" w14:textId="777FFBCC" w:rsidR="00677367" w:rsidRPr="0073225D" w:rsidRDefault="00677367" w:rsidP="00677367">
      <w:pPr>
        <w:ind w:firstLine="708"/>
        <w:jc w:val="both"/>
        <w:rPr>
          <w:szCs w:val="28"/>
        </w:rPr>
      </w:pPr>
      <w:r w:rsidRPr="0073225D">
        <w:rPr>
          <w:rFonts w:ascii="Cambria Math" w:hAnsi="Cambria Math" w:cs="Cambria Math"/>
          <w:szCs w:val="28"/>
        </w:rPr>
        <w:t>⎯</w:t>
      </w:r>
      <w:r w:rsidRPr="0073225D">
        <w:rPr>
          <w:szCs w:val="28"/>
        </w:rPr>
        <w:t xml:space="preserve"> не усвоение учебной программы в других образовательных учреждениях (на основании обращения образовательного учреждения);</w:t>
      </w:r>
    </w:p>
    <w:p w14:paraId="4FC7F6AA" w14:textId="03EBC882" w:rsidR="00677367" w:rsidRPr="0073225D" w:rsidRDefault="00677367" w:rsidP="00677367">
      <w:pPr>
        <w:ind w:firstLine="708"/>
        <w:jc w:val="both"/>
        <w:rPr>
          <w:szCs w:val="28"/>
        </w:rPr>
      </w:pPr>
      <w:r w:rsidRPr="0073225D">
        <w:rPr>
          <w:rFonts w:ascii="Cambria Math" w:hAnsi="Cambria Math" w:cs="Cambria Math"/>
          <w:szCs w:val="28"/>
        </w:rPr>
        <w:t>⎯</w:t>
      </w:r>
      <w:r w:rsidRPr="0073225D">
        <w:rPr>
          <w:szCs w:val="28"/>
        </w:rPr>
        <w:t xml:space="preserve"> намеренное нанесение вреда имуществу учреждения (неоднократное в течение учебного года).</w:t>
      </w:r>
    </w:p>
    <w:p w14:paraId="348EE3E4" w14:textId="16003778" w:rsidR="00677367" w:rsidRPr="0073225D" w:rsidRDefault="00404ECF" w:rsidP="00677367">
      <w:pPr>
        <w:ind w:firstLine="708"/>
        <w:jc w:val="both"/>
        <w:rPr>
          <w:szCs w:val="28"/>
        </w:rPr>
      </w:pPr>
      <w:r w:rsidRPr="0073225D">
        <w:rPr>
          <w:szCs w:val="28"/>
        </w:rPr>
        <w:t>5</w:t>
      </w:r>
      <w:r w:rsidR="00677367" w:rsidRPr="0073225D">
        <w:rPr>
          <w:szCs w:val="28"/>
        </w:rPr>
        <w:t xml:space="preserve">.5. Меры дисциплинарного взыскания не применяются к </w:t>
      </w:r>
      <w:proofErr w:type="gramStart"/>
      <w:r w:rsidR="00677367" w:rsidRPr="0073225D">
        <w:rPr>
          <w:szCs w:val="28"/>
        </w:rPr>
        <w:t>обучающимся</w:t>
      </w:r>
      <w:proofErr w:type="gramEnd"/>
      <w:r w:rsidR="00677367" w:rsidRPr="0073225D">
        <w:rPr>
          <w:szCs w:val="28"/>
        </w:rPr>
        <w:t xml:space="preserve"> с ограниченными возможностями здоровья (с задержкой психического развития и различными формами умственной отсталости).</w:t>
      </w:r>
    </w:p>
    <w:p w14:paraId="2BEC1377" w14:textId="7DA4474C" w:rsidR="00677367" w:rsidRPr="0073225D" w:rsidRDefault="00404ECF" w:rsidP="00677367">
      <w:pPr>
        <w:ind w:firstLine="708"/>
        <w:jc w:val="both"/>
        <w:rPr>
          <w:szCs w:val="28"/>
        </w:rPr>
      </w:pPr>
      <w:r w:rsidRPr="0073225D">
        <w:rPr>
          <w:szCs w:val="28"/>
        </w:rPr>
        <w:lastRenderedPageBreak/>
        <w:t>5</w:t>
      </w:r>
      <w:r w:rsidR="00677367" w:rsidRPr="0073225D">
        <w:rPr>
          <w:szCs w:val="28"/>
        </w:rPr>
        <w:t xml:space="preserve">.6. Не допускается применение мер дисциплинарного взыскания к </w:t>
      </w:r>
      <w:proofErr w:type="gramStart"/>
      <w:r w:rsidR="00677367" w:rsidRPr="0073225D">
        <w:rPr>
          <w:szCs w:val="28"/>
        </w:rPr>
        <w:t>обучающимся</w:t>
      </w:r>
      <w:proofErr w:type="gramEnd"/>
      <w:r w:rsidR="00677367" w:rsidRPr="0073225D">
        <w:rPr>
          <w:szCs w:val="28"/>
        </w:rPr>
        <w:t xml:space="preserve"> во время их болезни</w:t>
      </w:r>
    </w:p>
    <w:p w14:paraId="25B90F73" w14:textId="7AEF7E69" w:rsidR="00261DCE" w:rsidRPr="0073225D" w:rsidRDefault="00404ECF" w:rsidP="00261DCE">
      <w:pPr>
        <w:ind w:firstLine="708"/>
        <w:jc w:val="both"/>
        <w:rPr>
          <w:szCs w:val="28"/>
        </w:rPr>
      </w:pPr>
      <w:r w:rsidRPr="0073225D">
        <w:rPr>
          <w:szCs w:val="28"/>
        </w:rPr>
        <w:t>5</w:t>
      </w:r>
      <w:r w:rsidR="00261DCE" w:rsidRPr="0073225D">
        <w:rPr>
          <w:szCs w:val="28"/>
        </w:rPr>
        <w:t>.7. При выборе меры дисциплинарного взыскания как отчисление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w:t>
      </w:r>
    </w:p>
    <w:p w14:paraId="09A33BDF" w14:textId="0EBF1676" w:rsidR="00261DCE" w:rsidRPr="0073225D" w:rsidRDefault="00404ECF" w:rsidP="00261DCE">
      <w:pPr>
        <w:ind w:firstLine="708"/>
        <w:jc w:val="both"/>
        <w:rPr>
          <w:szCs w:val="28"/>
        </w:rPr>
      </w:pPr>
      <w:r w:rsidRPr="0073225D">
        <w:rPr>
          <w:szCs w:val="28"/>
        </w:rPr>
        <w:t>5</w:t>
      </w:r>
      <w:r w:rsidR="00261DCE" w:rsidRPr="0073225D">
        <w:rPr>
          <w:szCs w:val="28"/>
        </w:rPr>
        <w:t>.8. Решение об отчислении несовершеннолетнего обучающегося, принимается на педагогическом совете в присутствии учащегося и его родителей (законных представителей) и с согласия ответственного в учреждении лица по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56DEC0BC" w14:textId="0A34F34A" w:rsidR="00261DCE" w:rsidRPr="0073225D" w:rsidRDefault="00404ECF" w:rsidP="00261DCE">
      <w:pPr>
        <w:ind w:firstLine="708"/>
        <w:jc w:val="both"/>
        <w:rPr>
          <w:szCs w:val="28"/>
        </w:rPr>
      </w:pPr>
      <w:r w:rsidRPr="0073225D">
        <w:rPr>
          <w:szCs w:val="28"/>
        </w:rPr>
        <w:t>5</w:t>
      </w:r>
      <w:r w:rsidR="00261DCE" w:rsidRPr="0073225D">
        <w:rPr>
          <w:szCs w:val="28"/>
        </w:rPr>
        <w:t xml:space="preserve">.9. Об отчислении обучающегося по инициативе учреждения его родители (законные представители) должны быть проинформированы заранее. </w:t>
      </w:r>
    </w:p>
    <w:p w14:paraId="6CB055C4" w14:textId="1E55606B" w:rsidR="00261DCE" w:rsidRPr="0073225D" w:rsidRDefault="00261DCE" w:rsidP="00261DCE">
      <w:pPr>
        <w:ind w:firstLine="708"/>
        <w:jc w:val="both"/>
        <w:rPr>
          <w:szCs w:val="28"/>
        </w:rPr>
      </w:pPr>
      <w:r w:rsidRPr="0073225D">
        <w:rPr>
          <w:szCs w:val="28"/>
        </w:rPr>
        <w:t xml:space="preserve">Уведомление о рассмотрении вопроса об отчислении дается не позднее, чем за 7 дней до рассмотрения этого вопроса. Отсутствие обучающегося и (или) его родителей (законных представителей) не может служить препятствием для рассмотрения вопроса. </w:t>
      </w:r>
    </w:p>
    <w:p w14:paraId="5942F227" w14:textId="6313A3D3" w:rsidR="00261DCE" w:rsidRPr="0073225D" w:rsidRDefault="00404ECF" w:rsidP="00261DCE">
      <w:pPr>
        <w:ind w:firstLine="708"/>
        <w:jc w:val="both"/>
        <w:rPr>
          <w:szCs w:val="28"/>
        </w:rPr>
      </w:pPr>
      <w:r w:rsidRPr="0073225D">
        <w:rPr>
          <w:szCs w:val="28"/>
        </w:rPr>
        <w:t>5</w:t>
      </w:r>
      <w:r w:rsidR="00261DCE" w:rsidRPr="0073225D">
        <w:rPr>
          <w:szCs w:val="28"/>
        </w:rPr>
        <w:t xml:space="preserve">.10. </w:t>
      </w:r>
      <w:proofErr w:type="gramStart"/>
      <w:r w:rsidR="00261DCE" w:rsidRPr="0073225D">
        <w:rPr>
          <w:szCs w:val="28"/>
        </w:rPr>
        <w:t>Обучающийся</w:t>
      </w:r>
      <w:proofErr w:type="gramEnd"/>
      <w:r w:rsidR="00261DCE" w:rsidRPr="0073225D">
        <w:rPr>
          <w:szCs w:val="2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меру дисциплинарного взыскания и ее применение к обучающемуся.</w:t>
      </w:r>
      <w:r w:rsidR="00261DCE" w:rsidRPr="0073225D">
        <w:rPr>
          <w:szCs w:val="28"/>
        </w:rPr>
        <w:cr/>
      </w:r>
    </w:p>
    <w:p w14:paraId="78B38691" w14:textId="1A3E6D3A" w:rsidR="002F7D31" w:rsidRPr="0073225D" w:rsidRDefault="002F7D31" w:rsidP="00BE72B2">
      <w:pPr>
        <w:ind w:firstLine="708"/>
        <w:jc w:val="both"/>
        <w:rPr>
          <w:szCs w:val="28"/>
        </w:rPr>
      </w:pPr>
    </w:p>
    <w:sectPr w:rsidR="002F7D31" w:rsidRPr="0073225D" w:rsidSect="00745A8A">
      <w:footerReference w:type="default" r:id="rId8"/>
      <w:footerReference w:type="firs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9D777" w14:textId="77777777" w:rsidR="00237FD9" w:rsidRDefault="00237FD9" w:rsidP="00745A8A">
      <w:r>
        <w:separator/>
      </w:r>
    </w:p>
  </w:endnote>
  <w:endnote w:type="continuationSeparator" w:id="0">
    <w:p w14:paraId="21F1DDFE" w14:textId="77777777" w:rsidR="00237FD9" w:rsidRDefault="00237FD9" w:rsidP="0074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577798"/>
      <w:docPartObj>
        <w:docPartGallery w:val="Page Numbers (Bottom of Page)"/>
        <w:docPartUnique/>
      </w:docPartObj>
    </w:sdtPr>
    <w:sdtEndPr/>
    <w:sdtContent>
      <w:p w14:paraId="5A2A9FFE" w14:textId="77777777" w:rsidR="00745A8A" w:rsidRDefault="00745A8A">
        <w:pPr>
          <w:pStyle w:val="a7"/>
          <w:jc w:val="right"/>
        </w:pPr>
        <w:r>
          <w:fldChar w:fldCharType="begin"/>
        </w:r>
        <w:r>
          <w:instrText>PAGE   \* MERGEFORMAT</w:instrText>
        </w:r>
        <w:r>
          <w:fldChar w:fldCharType="separate"/>
        </w:r>
        <w:r w:rsidR="00A872AA">
          <w:rPr>
            <w:noProof/>
          </w:rPr>
          <w:t>5</w:t>
        </w:r>
        <w:r>
          <w:fldChar w:fldCharType="end"/>
        </w:r>
      </w:p>
    </w:sdtContent>
  </w:sdt>
  <w:p w14:paraId="3048BD99" w14:textId="77777777" w:rsidR="00745A8A" w:rsidRDefault="00745A8A">
    <w:pPr>
      <w:pStyle w:val="a7"/>
    </w:pPr>
  </w:p>
  <w:p w14:paraId="719E66C1" w14:textId="77777777" w:rsidR="00AE378F" w:rsidRDefault="00AE37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584077"/>
      <w:docPartObj>
        <w:docPartGallery w:val="Page Numbers (Bottom of Page)"/>
        <w:docPartUnique/>
      </w:docPartObj>
    </w:sdtPr>
    <w:sdtEndPr/>
    <w:sdtContent>
      <w:p w14:paraId="71A79141" w14:textId="728B1792" w:rsidR="00B02677" w:rsidRDefault="00B02677">
        <w:pPr>
          <w:pStyle w:val="a7"/>
          <w:jc w:val="right"/>
        </w:pPr>
        <w:r>
          <w:fldChar w:fldCharType="begin"/>
        </w:r>
        <w:r>
          <w:instrText>PAGE   \* MERGEFORMAT</w:instrText>
        </w:r>
        <w:r>
          <w:fldChar w:fldCharType="separate"/>
        </w:r>
        <w:r w:rsidR="00A872AA">
          <w:rPr>
            <w:noProof/>
          </w:rPr>
          <w:t>1</w:t>
        </w:r>
        <w:r>
          <w:fldChar w:fldCharType="end"/>
        </w:r>
      </w:p>
    </w:sdtContent>
  </w:sdt>
  <w:p w14:paraId="3989AC66" w14:textId="77777777" w:rsidR="00B02677" w:rsidRDefault="00B026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2773C" w14:textId="77777777" w:rsidR="00237FD9" w:rsidRDefault="00237FD9" w:rsidP="00745A8A">
      <w:r>
        <w:separator/>
      </w:r>
    </w:p>
  </w:footnote>
  <w:footnote w:type="continuationSeparator" w:id="0">
    <w:p w14:paraId="6B50F698" w14:textId="77777777" w:rsidR="00237FD9" w:rsidRDefault="00237FD9" w:rsidP="00745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04F0"/>
    <w:multiLevelType w:val="hybridMultilevel"/>
    <w:tmpl w:val="24DA2238"/>
    <w:lvl w:ilvl="0" w:tplc="9CDE8418">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CA41AD"/>
    <w:multiLevelType w:val="hybridMultilevel"/>
    <w:tmpl w:val="71A6677E"/>
    <w:lvl w:ilvl="0" w:tplc="9CDE8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A67963"/>
    <w:multiLevelType w:val="hybridMultilevel"/>
    <w:tmpl w:val="25A81818"/>
    <w:lvl w:ilvl="0" w:tplc="9CDE8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891FDD"/>
    <w:multiLevelType w:val="hybridMultilevel"/>
    <w:tmpl w:val="2FD686C6"/>
    <w:lvl w:ilvl="0" w:tplc="9CDE8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596CF9"/>
    <w:multiLevelType w:val="hybridMultilevel"/>
    <w:tmpl w:val="97E6E234"/>
    <w:lvl w:ilvl="0" w:tplc="9CDE8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0408C6"/>
    <w:multiLevelType w:val="hybridMultilevel"/>
    <w:tmpl w:val="927E73D6"/>
    <w:lvl w:ilvl="0" w:tplc="9CDE8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5F5000"/>
    <w:multiLevelType w:val="hybridMultilevel"/>
    <w:tmpl w:val="88DAB714"/>
    <w:lvl w:ilvl="0" w:tplc="9CDE8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A43055"/>
    <w:multiLevelType w:val="hybridMultilevel"/>
    <w:tmpl w:val="DB54DFE8"/>
    <w:lvl w:ilvl="0" w:tplc="45088EC0">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98211F"/>
    <w:multiLevelType w:val="hybridMultilevel"/>
    <w:tmpl w:val="8FF6397C"/>
    <w:lvl w:ilvl="0" w:tplc="45088EC0">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AF31E8"/>
    <w:multiLevelType w:val="hybridMultilevel"/>
    <w:tmpl w:val="BDF03184"/>
    <w:lvl w:ilvl="0" w:tplc="9CDE8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6871D1"/>
    <w:multiLevelType w:val="hybridMultilevel"/>
    <w:tmpl w:val="77E64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9051A9"/>
    <w:multiLevelType w:val="hybridMultilevel"/>
    <w:tmpl w:val="204C58EA"/>
    <w:lvl w:ilvl="0" w:tplc="9CDE8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C469AF"/>
    <w:multiLevelType w:val="hybridMultilevel"/>
    <w:tmpl w:val="5966FAFA"/>
    <w:lvl w:ilvl="0" w:tplc="9CDE8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060565"/>
    <w:multiLevelType w:val="hybridMultilevel"/>
    <w:tmpl w:val="1F1E110C"/>
    <w:lvl w:ilvl="0" w:tplc="543A8B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7"/>
  </w:num>
  <w:num w:numId="3">
    <w:abstractNumId w:val="8"/>
  </w:num>
  <w:num w:numId="4">
    <w:abstractNumId w:val="13"/>
  </w:num>
  <w:num w:numId="5">
    <w:abstractNumId w:val="1"/>
  </w:num>
  <w:num w:numId="6">
    <w:abstractNumId w:val="0"/>
  </w:num>
  <w:num w:numId="7">
    <w:abstractNumId w:val="12"/>
  </w:num>
  <w:num w:numId="8">
    <w:abstractNumId w:val="9"/>
  </w:num>
  <w:num w:numId="9">
    <w:abstractNumId w:val="5"/>
  </w:num>
  <w:num w:numId="10">
    <w:abstractNumId w:val="3"/>
  </w:num>
  <w:num w:numId="11">
    <w:abstractNumId w:val="4"/>
  </w:num>
  <w:num w:numId="12">
    <w:abstractNumId w:val="6"/>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77"/>
    <w:rsid w:val="00005EF0"/>
    <w:rsid w:val="00006554"/>
    <w:rsid w:val="000141DF"/>
    <w:rsid w:val="00034C78"/>
    <w:rsid w:val="00074AA4"/>
    <w:rsid w:val="00080A66"/>
    <w:rsid w:val="001074C2"/>
    <w:rsid w:val="00185F22"/>
    <w:rsid w:val="00191377"/>
    <w:rsid w:val="00194778"/>
    <w:rsid w:val="001977F1"/>
    <w:rsid w:val="001C5560"/>
    <w:rsid w:val="001C7534"/>
    <w:rsid w:val="001D2C6E"/>
    <w:rsid w:val="001E1E21"/>
    <w:rsid w:val="001F33AF"/>
    <w:rsid w:val="00205457"/>
    <w:rsid w:val="00211D66"/>
    <w:rsid w:val="00237FD9"/>
    <w:rsid w:val="00261DCE"/>
    <w:rsid w:val="00297B3D"/>
    <w:rsid w:val="002C3F77"/>
    <w:rsid w:val="002C5324"/>
    <w:rsid w:val="002E5B86"/>
    <w:rsid w:val="002F06FF"/>
    <w:rsid w:val="002F7D31"/>
    <w:rsid w:val="0030464B"/>
    <w:rsid w:val="00307AE8"/>
    <w:rsid w:val="0031320B"/>
    <w:rsid w:val="003203C9"/>
    <w:rsid w:val="00324B08"/>
    <w:rsid w:val="00375274"/>
    <w:rsid w:val="003A7810"/>
    <w:rsid w:val="003B3895"/>
    <w:rsid w:val="00404ECF"/>
    <w:rsid w:val="00473B85"/>
    <w:rsid w:val="004759BF"/>
    <w:rsid w:val="00476404"/>
    <w:rsid w:val="004D1A62"/>
    <w:rsid w:val="004E4C79"/>
    <w:rsid w:val="00520802"/>
    <w:rsid w:val="006043DC"/>
    <w:rsid w:val="00627FA5"/>
    <w:rsid w:val="0063724C"/>
    <w:rsid w:val="00642ADC"/>
    <w:rsid w:val="00677367"/>
    <w:rsid w:val="006955A0"/>
    <w:rsid w:val="006B1D16"/>
    <w:rsid w:val="006C6342"/>
    <w:rsid w:val="00723868"/>
    <w:rsid w:val="00726B16"/>
    <w:rsid w:val="0073225D"/>
    <w:rsid w:val="00745A8A"/>
    <w:rsid w:val="0075390A"/>
    <w:rsid w:val="00782FC3"/>
    <w:rsid w:val="00791DA5"/>
    <w:rsid w:val="007B347C"/>
    <w:rsid w:val="007D0586"/>
    <w:rsid w:val="007E25EF"/>
    <w:rsid w:val="00841FA4"/>
    <w:rsid w:val="008604F2"/>
    <w:rsid w:val="00890437"/>
    <w:rsid w:val="008937FE"/>
    <w:rsid w:val="008C3194"/>
    <w:rsid w:val="008F5CB5"/>
    <w:rsid w:val="008F7E81"/>
    <w:rsid w:val="009609A4"/>
    <w:rsid w:val="00966377"/>
    <w:rsid w:val="00A132BF"/>
    <w:rsid w:val="00A375A5"/>
    <w:rsid w:val="00A41BA0"/>
    <w:rsid w:val="00A46FA6"/>
    <w:rsid w:val="00A53874"/>
    <w:rsid w:val="00A81BCB"/>
    <w:rsid w:val="00A872AA"/>
    <w:rsid w:val="00A96F83"/>
    <w:rsid w:val="00AB3EF7"/>
    <w:rsid w:val="00AB70DE"/>
    <w:rsid w:val="00AC7A78"/>
    <w:rsid w:val="00AE378F"/>
    <w:rsid w:val="00AF65FC"/>
    <w:rsid w:val="00B02677"/>
    <w:rsid w:val="00B13233"/>
    <w:rsid w:val="00B30F6B"/>
    <w:rsid w:val="00B4644A"/>
    <w:rsid w:val="00B56D9D"/>
    <w:rsid w:val="00B67842"/>
    <w:rsid w:val="00B746A3"/>
    <w:rsid w:val="00BA06D4"/>
    <w:rsid w:val="00BE0D4E"/>
    <w:rsid w:val="00BE5541"/>
    <w:rsid w:val="00BE72B2"/>
    <w:rsid w:val="00C37167"/>
    <w:rsid w:val="00C43363"/>
    <w:rsid w:val="00C50233"/>
    <w:rsid w:val="00C50252"/>
    <w:rsid w:val="00C85EDF"/>
    <w:rsid w:val="00CA546B"/>
    <w:rsid w:val="00CC2D52"/>
    <w:rsid w:val="00CD25C0"/>
    <w:rsid w:val="00D27947"/>
    <w:rsid w:val="00D952B2"/>
    <w:rsid w:val="00DB0E35"/>
    <w:rsid w:val="00DB2F60"/>
    <w:rsid w:val="00DC78AA"/>
    <w:rsid w:val="00DD00DA"/>
    <w:rsid w:val="00DD26DB"/>
    <w:rsid w:val="00E12933"/>
    <w:rsid w:val="00E23D1F"/>
    <w:rsid w:val="00E24F2B"/>
    <w:rsid w:val="00E353A0"/>
    <w:rsid w:val="00E53C03"/>
    <w:rsid w:val="00E77271"/>
    <w:rsid w:val="00EA3100"/>
    <w:rsid w:val="00EF7D44"/>
    <w:rsid w:val="00F570CF"/>
    <w:rsid w:val="00F71B60"/>
    <w:rsid w:val="00F77F6D"/>
    <w:rsid w:val="00FB2295"/>
    <w:rsid w:val="00FE3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A3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rsid w:val="00966377"/>
    <w:pPr>
      <w:widowControl w:val="0"/>
      <w:shd w:val="clear" w:color="auto" w:fill="FFFFFF"/>
      <w:spacing w:before="360" w:line="602" w:lineRule="exact"/>
      <w:ind w:hanging="340"/>
    </w:pPr>
    <w:rPr>
      <w:rFonts w:eastAsia="Times New Roman" w:cs="Times New Roman"/>
      <w:sz w:val="27"/>
      <w:szCs w:val="27"/>
      <w:shd w:val="clear" w:color="auto" w:fill="FFFFFF"/>
      <w:lang w:eastAsia="ru-RU"/>
    </w:rPr>
  </w:style>
  <w:style w:type="table" w:styleId="a3">
    <w:name w:val="Table Grid"/>
    <w:basedOn w:val="a1"/>
    <w:uiPriority w:val="59"/>
    <w:rsid w:val="00966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66377"/>
    <w:pPr>
      <w:ind w:left="720"/>
      <w:contextualSpacing/>
    </w:pPr>
  </w:style>
  <w:style w:type="paragraph" w:customStyle="1" w:styleId="TableParagraph">
    <w:name w:val="Table Paragraph"/>
    <w:basedOn w:val="a"/>
    <w:uiPriority w:val="1"/>
    <w:qFormat/>
    <w:rsid w:val="00966377"/>
    <w:pPr>
      <w:widowControl w:val="0"/>
      <w:autoSpaceDE w:val="0"/>
      <w:autoSpaceDN w:val="0"/>
    </w:pPr>
    <w:rPr>
      <w:rFonts w:eastAsia="Times New Roman" w:cs="Times New Roman"/>
      <w:sz w:val="22"/>
    </w:rPr>
  </w:style>
  <w:style w:type="paragraph" w:styleId="a5">
    <w:name w:val="header"/>
    <w:basedOn w:val="a"/>
    <w:link w:val="a6"/>
    <w:uiPriority w:val="99"/>
    <w:unhideWhenUsed/>
    <w:rsid w:val="00745A8A"/>
    <w:pPr>
      <w:tabs>
        <w:tab w:val="center" w:pos="4677"/>
        <w:tab w:val="right" w:pos="9355"/>
      </w:tabs>
    </w:pPr>
  </w:style>
  <w:style w:type="character" w:customStyle="1" w:styleId="a6">
    <w:name w:val="Верхний колонтитул Знак"/>
    <w:basedOn w:val="a0"/>
    <w:link w:val="a5"/>
    <w:uiPriority w:val="99"/>
    <w:rsid w:val="00745A8A"/>
  </w:style>
  <w:style w:type="paragraph" w:styleId="a7">
    <w:name w:val="footer"/>
    <w:basedOn w:val="a"/>
    <w:link w:val="a8"/>
    <w:uiPriority w:val="99"/>
    <w:unhideWhenUsed/>
    <w:rsid w:val="00745A8A"/>
    <w:pPr>
      <w:tabs>
        <w:tab w:val="center" w:pos="4677"/>
        <w:tab w:val="right" w:pos="9355"/>
      </w:tabs>
    </w:pPr>
  </w:style>
  <w:style w:type="character" w:customStyle="1" w:styleId="a8">
    <w:name w:val="Нижний колонтитул Знак"/>
    <w:basedOn w:val="a0"/>
    <w:link w:val="a7"/>
    <w:uiPriority w:val="99"/>
    <w:rsid w:val="00745A8A"/>
  </w:style>
  <w:style w:type="paragraph" w:styleId="a9">
    <w:name w:val="Balloon Text"/>
    <w:basedOn w:val="a"/>
    <w:link w:val="aa"/>
    <w:uiPriority w:val="99"/>
    <w:semiHidden/>
    <w:unhideWhenUsed/>
    <w:rsid w:val="00074AA4"/>
    <w:rPr>
      <w:rFonts w:ascii="Tahoma" w:hAnsi="Tahoma" w:cs="Tahoma"/>
      <w:sz w:val="16"/>
      <w:szCs w:val="16"/>
    </w:rPr>
  </w:style>
  <w:style w:type="character" w:customStyle="1" w:styleId="aa">
    <w:name w:val="Текст выноски Знак"/>
    <w:basedOn w:val="a0"/>
    <w:link w:val="a9"/>
    <w:uiPriority w:val="99"/>
    <w:semiHidden/>
    <w:rsid w:val="00074AA4"/>
    <w:rPr>
      <w:rFonts w:ascii="Tahoma" w:hAnsi="Tahoma" w:cs="Tahoma"/>
      <w:sz w:val="16"/>
      <w:szCs w:val="16"/>
    </w:rPr>
  </w:style>
  <w:style w:type="paragraph" w:styleId="ab">
    <w:name w:val="footnote text"/>
    <w:basedOn w:val="a"/>
    <w:link w:val="ac"/>
    <w:uiPriority w:val="99"/>
    <w:semiHidden/>
    <w:unhideWhenUsed/>
    <w:rsid w:val="002F06FF"/>
    <w:rPr>
      <w:sz w:val="20"/>
      <w:szCs w:val="20"/>
    </w:rPr>
  </w:style>
  <w:style w:type="character" w:customStyle="1" w:styleId="ac">
    <w:name w:val="Текст сноски Знак"/>
    <w:basedOn w:val="a0"/>
    <w:link w:val="ab"/>
    <w:uiPriority w:val="99"/>
    <w:semiHidden/>
    <w:rsid w:val="002F06FF"/>
    <w:rPr>
      <w:sz w:val="20"/>
      <w:szCs w:val="20"/>
    </w:rPr>
  </w:style>
  <w:style w:type="character" w:styleId="ad">
    <w:name w:val="footnote reference"/>
    <w:basedOn w:val="a0"/>
    <w:uiPriority w:val="99"/>
    <w:semiHidden/>
    <w:unhideWhenUsed/>
    <w:rsid w:val="002F06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rsid w:val="00966377"/>
    <w:pPr>
      <w:widowControl w:val="0"/>
      <w:shd w:val="clear" w:color="auto" w:fill="FFFFFF"/>
      <w:spacing w:before="360" w:line="602" w:lineRule="exact"/>
      <w:ind w:hanging="340"/>
    </w:pPr>
    <w:rPr>
      <w:rFonts w:eastAsia="Times New Roman" w:cs="Times New Roman"/>
      <w:sz w:val="27"/>
      <w:szCs w:val="27"/>
      <w:shd w:val="clear" w:color="auto" w:fill="FFFFFF"/>
      <w:lang w:eastAsia="ru-RU"/>
    </w:rPr>
  </w:style>
  <w:style w:type="table" w:styleId="a3">
    <w:name w:val="Table Grid"/>
    <w:basedOn w:val="a1"/>
    <w:uiPriority w:val="59"/>
    <w:rsid w:val="00966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66377"/>
    <w:pPr>
      <w:ind w:left="720"/>
      <w:contextualSpacing/>
    </w:pPr>
  </w:style>
  <w:style w:type="paragraph" w:customStyle="1" w:styleId="TableParagraph">
    <w:name w:val="Table Paragraph"/>
    <w:basedOn w:val="a"/>
    <w:uiPriority w:val="1"/>
    <w:qFormat/>
    <w:rsid w:val="00966377"/>
    <w:pPr>
      <w:widowControl w:val="0"/>
      <w:autoSpaceDE w:val="0"/>
      <w:autoSpaceDN w:val="0"/>
    </w:pPr>
    <w:rPr>
      <w:rFonts w:eastAsia="Times New Roman" w:cs="Times New Roman"/>
      <w:sz w:val="22"/>
    </w:rPr>
  </w:style>
  <w:style w:type="paragraph" w:styleId="a5">
    <w:name w:val="header"/>
    <w:basedOn w:val="a"/>
    <w:link w:val="a6"/>
    <w:uiPriority w:val="99"/>
    <w:unhideWhenUsed/>
    <w:rsid w:val="00745A8A"/>
    <w:pPr>
      <w:tabs>
        <w:tab w:val="center" w:pos="4677"/>
        <w:tab w:val="right" w:pos="9355"/>
      </w:tabs>
    </w:pPr>
  </w:style>
  <w:style w:type="character" w:customStyle="1" w:styleId="a6">
    <w:name w:val="Верхний колонтитул Знак"/>
    <w:basedOn w:val="a0"/>
    <w:link w:val="a5"/>
    <w:uiPriority w:val="99"/>
    <w:rsid w:val="00745A8A"/>
  </w:style>
  <w:style w:type="paragraph" w:styleId="a7">
    <w:name w:val="footer"/>
    <w:basedOn w:val="a"/>
    <w:link w:val="a8"/>
    <w:uiPriority w:val="99"/>
    <w:unhideWhenUsed/>
    <w:rsid w:val="00745A8A"/>
    <w:pPr>
      <w:tabs>
        <w:tab w:val="center" w:pos="4677"/>
        <w:tab w:val="right" w:pos="9355"/>
      </w:tabs>
    </w:pPr>
  </w:style>
  <w:style w:type="character" w:customStyle="1" w:styleId="a8">
    <w:name w:val="Нижний колонтитул Знак"/>
    <w:basedOn w:val="a0"/>
    <w:link w:val="a7"/>
    <w:uiPriority w:val="99"/>
    <w:rsid w:val="00745A8A"/>
  </w:style>
  <w:style w:type="paragraph" w:styleId="a9">
    <w:name w:val="Balloon Text"/>
    <w:basedOn w:val="a"/>
    <w:link w:val="aa"/>
    <w:uiPriority w:val="99"/>
    <w:semiHidden/>
    <w:unhideWhenUsed/>
    <w:rsid w:val="00074AA4"/>
    <w:rPr>
      <w:rFonts w:ascii="Tahoma" w:hAnsi="Tahoma" w:cs="Tahoma"/>
      <w:sz w:val="16"/>
      <w:szCs w:val="16"/>
    </w:rPr>
  </w:style>
  <w:style w:type="character" w:customStyle="1" w:styleId="aa">
    <w:name w:val="Текст выноски Знак"/>
    <w:basedOn w:val="a0"/>
    <w:link w:val="a9"/>
    <w:uiPriority w:val="99"/>
    <w:semiHidden/>
    <w:rsid w:val="00074AA4"/>
    <w:rPr>
      <w:rFonts w:ascii="Tahoma" w:hAnsi="Tahoma" w:cs="Tahoma"/>
      <w:sz w:val="16"/>
      <w:szCs w:val="16"/>
    </w:rPr>
  </w:style>
  <w:style w:type="paragraph" w:styleId="ab">
    <w:name w:val="footnote text"/>
    <w:basedOn w:val="a"/>
    <w:link w:val="ac"/>
    <w:uiPriority w:val="99"/>
    <w:semiHidden/>
    <w:unhideWhenUsed/>
    <w:rsid w:val="002F06FF"/>
    <w:rPr>
      <w:sz w:val="20"/>
      <w:szCs w:val="20"/>
    </w:rPr>
  </w:style>
  <w:style w:type="character" w:customStyle="1" w:styleId="ac">
    <w:name w:val="Текст сноски Знак"/>
    <w:basedOn w:val="a0"/>
    <w:link w:val="ab"/>
    <w:uiPriority w:val="99"/>
    <w:semiHidden/>
    <w:rsid w:val="002F06FF"/>
    <w:rPr>
      <w:sz w:val="20"/>
      <w:szCs w:val="20"/>
    </w:rPr>
  </w:style>
  <w:style w:type="character" w:styleId="ad">
    <w:name w:val="footnote reference"/>
    <w:basedOn w:val="a0"/>
    <w:uiPriority w:val="99"/>
    <w:semiHidden/>
    <w:unhideWhenUsed/>
    <w:rsid w:val="002F06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634">
      <w:bodyDiv w:val="1"/>
      <w:marLeft w:val="0"/>
      <w:marRight w:val="0"/>
      <w:marTop w:val="0"/>
      <w:marBottom w:val="0"/>
      <w:divBdr>
        <w:top w:val="none" w:sz="0" w:space="0" w:color="auto"/>
        <w:left w:val="none" w:sz="0" w:space="0" w:color="auto"/>
        <w:bottom w:val="none" w:sz="0" w:space="0" w:color="auto"/>
        <w:right w:val="none" w:sz="0" w:space="0" w:color="auto"/>
      </w:divBdr>
    </w:div>
    <w:div w:id="103504489">
      <w:bodyDiv w:val="1"/>
      <w:marLeft w:val="0"/>
      <w:marRight w:val="0"/>
      <w:marTop w:val="0"/>
      <w:marBottom w:val="0"/>
      <w:divBdr>
        <w:top w:val="none" w:sz="0" w:space="0" w:color="auto"/>
        <w:left w:val="none" w:sz="0" w:space="0" w:color="auto"/>
        <w:bottom w:val="none" w:sz="0" w:space="0" w:color="auto"/>
        <w:right w:val="none" w:sz="0" w:space="0" w:color="auto"/>
      </w:divBdr>
    </w:div>
    <w:div w:id="184708683">
      <w:bodyDiv w:val="1"/>
      <w:marLeft w:val="0"/>
      <w:marRight w:val="0"/>
      <w:marTop w:val="0"/>
      <w:marBottom w:val="0"/>
      <w:divBdr>
        <w:top w:val="none" w:sz="0" w:space="0" w:color="auto"/>
        <w:left w:val="none" w:sz="0" w:space="0" w:color="auto"/>
        <w:bottom w:val="none" w:sz="0" w:space="0" w:color="auto"/>
        <w:right w:val="none" w:sz="0" w:space="0" w:color="auto"/>
      </w:divBdr>
    </w:div>
    <w:div w:id="192771592">
      <w:bodyDiv w:val="1"/>
      <w:marLeft w:val="0"/>
      <w:marRight w:val="0"/>
      <w:marTop w:val="0"/>
      <w:marBottom w:val="0"/>
      <w:divBdr>
        <w:top w:val="none" w:sz="0" w:space="0" w:color="auto"/>
        <w:left w:val="none" w:sz="0" w:space="0" w:color="auto"/>
        <w:bottom w:val="none" w:sz="0" w:space="0" w:color="auto"/>
        <w:right w:val="none" w:sz="0" w:space="0" w:color="auto"/>
      </w:divBdr>
    </w:div>
    <w:div w:id="320543437">
      <w:bodyDiv w:val="1"/>
      <w:marLeft w:val="0"/>
      <w:marRight w:val="0"/>
      <w:marTop w:val="0"/>
      <w:marBottom w:val="0"/>
      <w:divBdr>
        <w:top w:val="none" w:sz="0" w:space="0" w:color="auto"/>
        <w:left w:val="none" w:sz="0" w:space="0" w:color="auto"/>
        <w:bottom w:val="none" w:sz="0" w:space="0" w:color="auto"/>
        <w:right w:val="none" w:sz="0" w:space="0" w:color="auto"/>
      </w:divBdr>
    </w:div>
    <w:div w:id="344943074">
      <w:bodyDiv w:val="1"/>
      <w:marLeft w:val="0"/>
      <w:marRight w:val="0"/>
      <w:marTop w:val="0"/>
      <w:marBottom w:val="0"/>
      <w:divBdr>
        <w:top w:val="none" w:sz="0" w:space="0" w:color="auto"/>
        <w:left w:val="none" w:sz="0" w:space="0" w:color="auto"/>
        <w:bottom w:val="none" w:sz="0" w:space="0" w:color="auto"/>
        <w:right w:val="none" w:sz="0" w:space="0" w:color="auto"/>
      </w:divBdr>
      <w:divsChild>
        <w:div w:id="1882396221">
          <w:marLeft w:val="0"/>
          <w:marRight w:val="0"/>
          <w:marTop w:val="15"/>
          <w:marBottom w:val="0"/>
          <w:divBdr>
            <w:top w:val="single" w:sz="48" w:space="0" w:color="auto"/>
            <w:left w:val="single" w:sz="48" w:space="0" w:color="auto"/>
            <w:bottom w:val="single" w:sz="48" w:space="0" w:color="auto"/>
            <w:right w:val="single" w:sz="48" w:space="0" w:color="auto"/>
          </w:divBdr>
          <w:divsChild>
            <w:div w:id="1431395067">
              <w:marLeft w:val="0"/>
              <w:marRight w:val="0"/>
              <w:marTop w:val="0"/>
              <w:marBottom w:val="0"/>
              <w:divBdr>
                <w:top w:val="none" w:sz="0" w:space="0" w:color="auto"/>
                <w:left w:val="none" w:sz="0" w:space="0" w:color="auto"/>
                <w:bottom w:val="none" w:sz="0" w:space="0" w:color="auto"/>
                <w:right w:val="none" w:sz="0" w:space="0" w:color="auto"/>
              </w:divBdr>
              <w:divsChild>
                <w:div w:id="1824350582">
                  <w:marLeft w:val="0"/>
                  <w:marRight w:val="0"/>
                  <w:marTop w:val="0"/>
                  <w:marBottom w:val="0"/>
                  <w:divBdr>
                    <w:top w:val="none" w:sz="0" w:space="0" w:color="auto"/>
                    <w:left w:val="none" w:sz="0" w:space="0" w:color="auto"/>
                    <w:bottom w:val="none" w:sz="0" w:space="0" w:color="auto"/>
                    <w:right w:val="none" w:sz="0" w:space="0" w:color="auto"/>
                  </w:divBdr>
                </w:div>
                <w:div w:id="275138686">
                  <w:marLeft w:val="0"/>
                  <w:marRight w:val="0"/>
                  <w:marTop w:val="0"/>
                  <w:marBottom w:val="0"/>
                  <w:divBdr>
                    <w:top w:val="none" w:sz="0" w:space="0" w:color="auto"/>
                    <w:left w:val="none" w:sz="0" w:space="0" w:color="auto"/>
                    <w:bottom w:val="none" w:sz="0" w:space="0" w:color="auto"/>
                    <w:right w:val="none" w:sz="0" w:space="0" w:color="auto"/>
                  </w:divBdr>
                </w:div>
                <w:div w:id="588851199">
                  <w:marLeft w:val="0"/>
                  <w:marRight w:val="0"/>
                  <w:marTop w:val="0"/>
                  <w:marBottom w:val="0"/>
                  <w:divBdr>
                    <w:top w:val="none" w:sz="0" w:space="0" w:color="auto"/>
                    <w:left w:val="none" w:sz="0" w:space="0" w:color="auto"/>
                    <w:bottom w:val="none" w:sz="0" w:space="0" w:color="auto"/>
                    <w:right w:val="none" w:sz="0" w:space="0" w:color="auto"/>
                  </w:divBdr>
                </w:div>
                <w:div w:id="1753501012">
                  <w:marLeft w:val="0"/>
                  <w:marRight w:val="0"/>
                  <w:marTop w:val="0"/>
                  <w:marBottom w:val="0"/>
                  <w:divBdr>
                    <w:top w:val="none" w:sz="0" w:space="0" w:color="auto"/>
                    <w:left w:val="none" w:sz="0" w:space="0" w:color="auto"/>
                    <w:bottom w:val="none" w:sz="0" w:space="0" w:color="auto"/>
                    <w:right w:val="none" w:sz="0" w:space="0" w:color="auto"/>
                  </w:divBdr>
                </w:div>
                <w:div w:id="623003485">
                  <w:marLeft w:val="0"/>
                  <w:marRight w:val="0"/>
                  <w:marTop w:val="0"/>
                  <w:marBottom w:val="0"/>
                  <w:divBdr>
                    <w:top w:val="none" w:sz="0" w:space="0" w:color="auto"/>
                    <w:left w:val="none" w:sz="0" w:space="0" w:color="auto"/>
                    <w:bottom w:val="none" w:sz="0" w:space="0" w:color="auto"/>
                    <w:right w:val="none" w:sz="0" w:space="0" w:color="auto"/>
                  </w:divBdr>
                </w:div>
                <w:div w:id="1697077648">
                  <w:marLeft w:val="0"/>
                  <w:marRight w:val="0"/>
                  <w:marTop w:val="0"/>
                  <w:marBottom w:val="0"/>
                  <w:divBdr>
                    <w:top w:val="none" w:sz="0" w:space="0" w:color="auto"/>
                    <w:left w:val="none" w:sz="0" w:space="0" w:color="auto"/>
                    <w:bottom w:val="none" w:sz="0" w:space="0" w:color="auto"/>
                    <w:right w:val="none" w:sz="0" w:space="0" w:color="auto"/>
                  </w:divBdr>
                </w:div>
                <w:div w:id="2114592078">
                  <w:marLeft w:val="0"/>
                  <w:marRight w:val="0"/>
                  <w:marTop w:val="0"/>
                  <w:marBottom w:val="0"/>
                  <w:divBdr>
                    <w:top w:val="none" w:sz="0" w:space="0" w:color="auto"/>
                    <w:left w:val="none" w:sz="0" w:space="0" w:color="auto"/>
                    <w:bottom w:val="none" w:sz="0" w:space="0" w:color="auto"/>
                    <w:right w:val="none" w:sz="0" w:space="0" w:color="auto"/>
                  </w:divBdr>
                </w:div>
                <w:div w:id="947198268">
                  <w:marLeft w:val="0"/>
                  <w:marRight w:val="0"/>
                  <w:marTop w:val="0"/>
                  <w:marBottom w:val="0"/>
                  <w:divBdr>
                    <w:top w:val="none" w:sz="0" w:space="0" w:color="auto"/>
                    <w:left w:val="none" w:sz="0" w:space="0" w:color="auto"/>
                    <w:bottom w:val="none" w:sz="0" w:space="0" w:color="auto"/>
                    <w:right w:val="none" w:sz="0" w:space="0" w:color="auto"/>
                  </w:divBdr>
                </w:div>
                <w:div w:id="540099177">
                  <w:marLeft w:val="0"/>
                  <w:marRight w:val="0"/>
                  <w:marTop w:val="0"/>
                  <w:marBottom w:val="0"/>
                  <w:divBdr>
                    <w:top w:val="none" w:sz="0" w:space="0" w:color="auto"/>
                    <w:left w:val="none" w:sz="0" w:space="0" w:color="auto"/>
                    <w:bottom w:val="none" w:sz="0" w:space="0" w:color="auto"/>
                    <w:right w:val="none" w:sz="0" w:space="0" w:color="auto"/>
                  </w:divBdr>
                </w:div>
                <w:div w:id="1235312788">
                  <w:marLeft w:val="0"/>
                  <w:marRight w:val="0"/>
                  <w:marTop w:val="0"/>
                  <w:marBottom w:val="0"/>
                  <w:divBdr>
                    <w:top w:val="none" w:sz="0" w:space="0" w:color="auto"/>
                    <w:left w:val="none" w:sz="0" w:space="0" w:color="auto"/>
                    <w:bottom w:val="none" w:sz="0" w:space="0" w:color="auto"/>
                    <w:right w:val="none" w:sz="0" w:space="0" w:color="auto"/>
                  </w:divBdr>
                </w:div>
                <w:div w:id="957834400">
                  <w:marLeft w:val="0"/>
                  <w:marRight w:val="0"/>
                  <w:marTop w:val="0"/>
                  <w:marBottom w:val="0"/>
                  <w:divBdr>
                    <w:top w:val="none" w:sz="0" w:space="0" w:color="auto"/>
                    <w:left w:val="none" w:sz="0" w:space="0" w:color="auto"/>
                    <w:bottom w:val="none" w:sz="0" w:space="0" w:color="auto"/>
                    <w:right w:val="none" w:sz="0" w:space="0" w:color="auto"/>
                  </w:divBdr>
                </w:div>
                <w:div w:id="1974828341">
                  <w:marLeft w:val="0"/>
                  <w:marRight w:val="0"/>
                  <w:marTop w:val="0"/>
                  <w:marBottom w:val="0"/>
                  <w:divBdr>
                    <w:top w:val="none" w:sz="0" w:space="0" w:color="auto"/>
                    <w:left w:val="none" w:sz="0" w:space="0" w:color="auto"/>
                    <w:bottom w:val="none" w:sz="0" w:space="0" w:color="auto"/>
                    <w:right w:val="none" w:sz="0" w:space="0" w:color="auto"/>
                  </w:divBdr>
                </w:div>
                <w:div w:id="2082168008">
                  <w:marLeft w:val="0"/>
                  <w:marRight w:val="0"/>
                  <w:marTop w:val="0"/>
                  <w:marBottom w:val="0"/>
                  <w:divBdr>
                    <w:top w:val="none" w:sz="0" w:space="0" w:color="auto"/>
                    <w:left w:val="none" w:sz="0" w:space="0" w:color="auto"/>
                    <w:bottom w:val="none" w:sz="0" w:space="0" w:color="auto"/>
                    <w:right w:val="none" w:sz="0" w:space="0" w:color="auto"/>
                  </w:divBdr>
                </w:div>
                <w:div w:id="1994018709">
                  <w:marLeft w:val="0"/>
                  <w:marRight w:val="0"/>
                  <w:marTop w:val="0"/>
                  <w:marBottom w:val="0"/>
                  <w:divBdr>
                    <w:top w:val="none" w:sz="0" w:space="0" w:color="auto"/>
                    <w:left w:val="none" w:sz="0" w:space="0" w:color="auto"/>
                    <w:bottom w:val="none" w:sz="0" w:space="0" w:color="auto"/>
                    <w:right w:val="none" w:sz="0" w:space="0" w:color="auto"/>
                  </w:divBdr>
                </w:div>
                <w:div w:id="891622723">
                  <w:marLeft w:val="0"/>
                  <w:marRight w:val="0"/>
                  <w:marTop w:val="0"/>
                  <w:marBottom w:val="0"/>
                  <w:divBdr>
                    <w:top w:val="none" w:sz="0" w:space="0" w:color="auto"/>
                    <w:left w:val="none" w:sz="0" w:space="0" w:color="auto"/>
                    <w:bottom w:val="none" w:sz="0" w:space="0" w:color="auto"/>
                    <w:right w:val="none" w:sz="0" w:space="0" w:color="auto"/>
                  </w:divBdr>
                </w:div>
                <w:div w:id="760368222">
                  <w:marLeft w:val="0"/>
                  <w:marRight w:val="0"/>
                  <w:marTop w:val="0"/>
                  <w:marBottom w:val="0"/>
                  <w:divBdr>
                    <w:top w:val="none" w:sz="0" w:space="0" w:color="auto"/>
                    <w:left w:val="none" w:sz="0" w:space="0" w:color="auto"/>
                    <w:bottom w:val="none" w:sz="0" w:space="0" w:color="auto"/>
                    <w:right w:val="none" w:sz="0" w:space="0" w:color="auto"/>
                  </w:divBdr>
                </w:div>
                <w:div w:id="1068114631">
                  <w:marLeft w:val="0"/>
                  <w:marRight w:val="0"/>
                  <w:marTop w:val="0"/>
                  <w:marBottom w:val="0"/>
                  <w:divBdr>
                    <w:top w:val="none" w:sz="0" w:space="0" w:color="auto"/>
                    <w:left w:val="none" w:sz="0" w:space="0" w:color="auto"/>
                    <w:bottom w:val="none" w:sz="0" w:space="0" w:color="auto"/>
                    <w:right w:val="none" w:sz="0" w:space="0" w:color="auto"/>
                  </w:divBdr>
                </w:div>
                <w:div w:id="1360006797">
                  <w:marLeft w:val="0"/>
                  <w:marRight w:val="0"/>
                  <w:marTop w:val="0"/>
                  <w:marBottom w:val="0"/>
                  <w:divBdr>
                    <w:top w:val="none" w:sz="0" w:space="0" w:color="auto"/>
                    <w:left w:val="none" w:sz="0" w:space="0" w:color="auto"/>
                    <w:bottom w:val="none" w:sz="0" w:space="0" w:color="auto"/>
                    <w:right w:val="none" w:sz="0" w:space="0" w:color="auto"/>
                  </w:divBdr>
                </w:div>
                <w:div w:id="1133065269">
                  <w:marLeft w:val="0"/>
                  <w:marRight w:val="0"/>
                  <w:marTop w:val="0"/>
                  <w:marBottom w:val="0"/>
                  <w:divBdr>
                    <w:top w:val="none" w:sz="0" w:space="0" w:color="auto"/>
                    <w:left w:val="none" w:sz="0" w:space="0" w:color="auto"/>
                    <w:bottom w:val="none" w:sz="0" w:space="0" w:color="auto"/>
                    <w:right w:val="none" w:sz="0" w:space="0" w:color="auto"/>
                  </w:divBdr>
                </w:div>
                <w:div w:id="1669400569">
                  <w:marLeft w:val="0"/>
                  <w:marRight w:val="0"/>
                  <w:marTop w:val="0"/>
                  <w:marBottom w:val="0"/>
                  <w:divBdr>
                    <w:top w:val="none" w:sz="0" w:space="0" w:color="auto"/>
                    <w:left w:val="none" w:sz="0" w:space="0" w:color="auto"/>
                    <w:bottom w:val="none" w:sz="0" w:space="0" w:color="auto"/>
                    <w:right w:val="none" w:sz="0" w:space="0" w:color="auto"/>
                  </w:divBdr>
                </w:div>
                <w:div w:id="1642077177">
                  <w:marLeft w:val="0"/>
                  <w:marRight w:val="0"/>
                  <w:marTop w:val="0"/>
                  <w:marBottom w:val="0"/>
                  <w:divBdr>
                    <w:top w:val="none" w:sz="0" w:space="0" w:color="auto"/>
                    <w:left w:val="none" w:sz="0" w:space="0" w:color="auto"/>
                    <w:bottom w:val="none" w:sz="0" w:space="0" w:color="auto"/>
                    <w:right w:val="none" w:sz="0" w:space="0" w:color="auto"/>
                  </w:divBdr>
                </w:div>
                <w:div w:id="1011178497">
                  <w:marLeft w:val="0"/>
                  <w:marRight w:val="0"/>
                  <w:marTop w:val="0"/>
                  <w:marBottom w:val="0"/>
                  <w:divBdr>
                    <w:top w:val="none" w:sz="0" w:space="0" w:color="auto"/>
                    <w:left w:val="none" w:sz="0" w:space="0" w:color="auto"/>
                    <w:bottom w:val="none" w:sz="0" w:space="0" w:color="auto"/>
                    <w:right w:val="none" w:sz="0" w:space="0" w:color="auto"/>
                  </w:divBdr>
                </w:div>
                <w:div w:id="1144354032">
                  <w:marLeft w:val="0"/>
                  <w:marRight w:val="0"/>
                  <w:marTop w:val="0"/>
                  <w:marBottom w:val="0"/>
                  <w:divBdr>
                    <w:top w:val="none" w:sz="0" w:space="0" w:color="auto"/>
                    <w:left w:val="none" w:sz="0" w:space="0" w:color="auto"/>
                    <w:bottom w:val="none" w:sz="0" w:space="0" w:color="auto"/>
                    <w:right w:val="none" w:sz="0" w:space="0" w:color="auto"/>
                  </w:divBdr>
                </w:div>
                <w:div w:id="1271737763">
                  <w:marLeft w:val="0"/>
                  <w:marRight w:val="0"/>
                  <w:marTop w:val="0"/>
                  <w:marBottom w:val="0"/>
                  <w:divBdr>
                    <w:top w:val="none" w:sz="0" w:space="0" w:color="auto"/>
                    <w:left w:val="none" w:sz="0" w:space="0" w:color="auto"/>
                    <w:bottom w:val="none" w:sz="0" w:space="0" w:color="auto"/>
                    <w:right w:val="none" w:sz="0" w:space="0" w:color="auto"/>
                  </w:divBdr>
                </w:div>
                <w:div w:id="1727795683">
                  <w:marLeft w:val="0"/>
                  <w:marRight w:val="0"/>
                  <w:marTop w:val="0"/>
                  <w:marBottom w:val="0"/>
                  <w:divBdr>
                    <w:top w:val="none" w:sz="0" w:space="0" w:color="auto"/>
                    <w:left w:val="none" w:sz="0" w:space="0" w:color="auto"/>
                    <w:bottom w:val="none" w:sz="0" w:space="0" w:color="auto"/>
                    <w:right w:val="none" w:sz="0" w:space="0" w:color="auto"/>
                  </w:divBdr>
                </w:div>
                <w:div w:id="931739874">
                  <w:marLeft w:val="0"/>
                  <w:marRight w:val="0"/>
                  <w:marTop w:val="0"/>
                  <w:marBottom w:val="0"/>
                  <w:divBdr>
                    <w:top w:val="none" w:sz="0" w:space="0" w:color="auto"/>
                    <w:left w:val="none" w:sz="0" w:space="0" w:color="auto"/>
                    <w:bottom w:val="none" w:sz="0" w:space="0" w:color="auto"/>
                    <w:right w:val="none" w:sz="0" w:space="0" w:color="auto"/>
                  </w:divBdr>
                </w:div>
                <w:div w:id="1259219567">
                  <w:marLeft w:val="0"/>
                  <w:marRight w:val="0"/>
                  <w:marTop w:val="0"/>
                  <w:marBottom w:val="0"/>
                  <w:divBdr>
                    <w:top w:val="none" w:sz="0" w:space="0" w:color="auto"/>
                    <w:left w:val="none" w:sz="0" w:space="0" w:color="auto"/>
                    <w:bottom w:val="none" w:sz="0" w:space="0" w:color="auto"/>
                    <w:right w:val="none" w:sz="0" w:space="0" w:color="auto"/>
                  </w:divBdr>
                </w:div>
                <w:div w:id="168838914">
                  <w:marLeft w:val="0"/>
                  <w:marRight w:val="0"/>
                  <w:marTop w:val="0"/>
                  <w:marBottom w:val="0"/>
                  <w:divBdr>
                    <w:top w:val="none" w:sz="0" w:space="0" w:color="auto"/>
                    <w:left w:val="none" w:sz="0" w:space="0" w:color="auto"/>
                    <w:bottom w:val="none" w:sz="0" w:space="0" w:color="auto"/>
                    <w:right w:val="none" w:sz="0" w:space="0" w:color="auto"/>
                  </w:divBdr>
                </w:div>
                <w:div w:id="1037511515">
                  <w:marLeft w:val="0"/>
                  <w:marRight w:val="0"/>
                  <w:marTop w:val="0"/>
                  <w:marBottom w:val="0"/>
                  <w:divBdr>
                    <w:top w:val="none" w:sz="0" w:space="0" w:color="auto"/>
                    <w:left w:val="none" w:sz="0" w:space="0" w:color="auto"/>
                    <w:bottom w:val="none" w:sz="0" w:space="0" w:color="auto"/>
                    <w:right w:val="none" w:sz="0" w:space="0" w:color="auto"/>
                  </w:divBdr>
                </w:div>
                <w:div w:id="1462726224">
                  <w:marLeft w:val="0"/>
                  <w:marRight w:val="0"/>
                  <w:marTop w:val="0"/>
                  <w:marBottom w:val="0"/>
                  <w:divBdr>
                    <w:top w:val="none" w:sz="0" w:space="0" w:color="auto"/>
                    <w:left w:val="none" w:sz="0" w:space="0" w:color="auto"/>
                    <w:bottom w:val="none" w:sz="0" w:space="0" w:color="auto"/>
                    <w:right w:val="none" w:sz="0" w:space="0" w:color="auto"/>
                  </w:divBdr>
                </w:div>
                <w:div w:id="262344115">
                  <w:marLeft w:val="0"/>
                  <w:marRight w:val="0"/>
                  <w:marTop w:val="0"/>
                  <w:marBottom w:val="0"/>
                  <w:divBdr>
                    <w:top w:val="none" w:sz="0" w:space="0" w:color="auto"/>
                    <w:left w:val="none" w:sz="0" w:space="0" w:color="auto"/>
                    <w:bottom w:val="none" w:sz="0" w:space="0" w:color="auto"/>
                    <w:right w:val="none" w:sz="0" w:space="0" w:color="auto"/>
                  </w:divBdr>
                </w:div>
                <w:div w:id="346948670">
                  <w:marLeft w:val="0"/>
                  <w:marRight w:val="0"/>
                  <w:marTop w:val="0"/>
                  <w:marBottom w:val="0"/>
                  <w:divBdr>
                    <w:top w:val="none" w:sz="0" w:space="0" w:color="auto"/>
                    <w:left w:val="none" w:sz="0" w:space="0" w:color="auto"/>
                    <w:bottom w:val="none" w:sz="0" w:space="0" w:color="auto"/>
                    <w:right w:val="none" w:sz="0" w:space="0" w:color="auto"/>
                  </w:divBdr>
                </w:div>
                <w:div w:id="1417090140">
                  <w:marLeft w:val="0"/>
                  <w:marRight w:val="0"/>
                  <w:marTop w:val="0"/>
                  <w:marBottom w:val="0"/>
                  <w:divBdr>
                    <w:top w:val="none" w:sz="0" w:space="0" w:color="auto"/>
                    <w:left w:val="none" w:sz="0" w:space="0" w:color="auto"/>
                    <w:bottom w:val="none" w:sz="0" w:space="0" w:color="auto"/>
                    <w:right w:val="none" w:sz="0" w:space="0" w:color="auto"/>
                  </w:divBdr>
                </w:div>
                <w:div w:id="773286208">
                  <w:marLeft w:val="0"/>
                  <w:marRight w:val="0"/>
                  <w:marTop w:val="0"/>
                  <w:marBottom w:val="0"/>
                  <w:divBdr>
                    <w:top w:val="none" w:sz="0" w:space="0" w:color="auto"/>
                    <w:left w:val="none" w:sz="0" w:space="0" w:color="auto"/>
                    <w:bottom w:val="none" w:sz="0" w:space="0" w:color="auto"/>
                    <w:right w:val="none" w:sz="0" w:space="0" w:color="auto"/>
                  </w:divBdr>
                </w:div>
                <w:div w:id="1499347228">
                  <w:marLeft w:val="0"/>
                  <w:marRight w:val="0"/>
                  <w:marTop w:val="0"/>
                  <w:marBottom w:val="0"/>
                  <w:divBdr>
                    <w:top w:val="none" w:sz="0" w:space="0" w:color="auto"/>
                    <w:left w:val="none" w:sz="0" w:space="0" w:color="auto"/>
                    <w:bottom w:val="none" w:sz="0" w:space="0" w:color="auto"/>
                    <w:right w:val="none" w:sz="0" w:space="0" w:color="auto"/>
                  </w:divBdr>
                </w:div>
                <w:div w:id="131140041">
                  <w:marLeft w:val="0"/>
                  <w:marRight w:val="0"/>
                  <w:marTop w:val="0"/>
                  <w:marBottom w:val="0"/>
                  <w:divBdr>
                    <w:top w:val="none" w:sz="0" w:space="0" w:color="auto"/>
                    <w:left w:val="none" w:sz="0" w:space="0" w:color="auto"/>
                    <w:bottom w:val="none" w:sz="0" w:space="0" w:color="auto"/>
                    <w:right w:val="none" w:sz="0" w:space="0" w:color="auto"/>
                  </w:divBdr>
                </w:div>
                <w:div w:id="2010407686">
                  <w:marLeft w:val="0"/>
                  <w:marRight w:val="0"/>
                  <w:marTop w:val="0"/>
                  <w:marBottom w:val="0"/>
                  <w:divBdr>
                    <w:top w:val="none" w:sz="0" w:space="0" w:color="auto"/>
                    <w:left w:val="none" w:sz="0" w:space="0" w:color="auto"/>
                    <w:bottom w:val="none" w:sz="0" w:space="0" w:color="auto"/>
                    <w:right w:val="none" w:sz="0" w:space="0" w:color="auto"/>
                  </w:divBdr>
                </w:div>
                <w:div w:id="349600515">
                  <w:marLeft w:val="0"/>
                  <w:marRight w:val="0"/>
                  <w:marTop w:val="0"/>
                  <w:marBottom w:val="0"/>
                  <w:divBdr>
                    <w:top w:val="none" w:sz="0" w:space="0" w:color="auto"/>
                    <w:left w:val="none" w:sz="0" w:space="0" w:color="auto"/>
                    <w:bottom w:val="none" w:sz="0" w:space="0" w:color="auto"/>
                    <w:right w:val="none" w:sz="0" w:space="0" w:color="auto"/>
                  </w:divBdr>
                </w:div>
                <w:div w:id="1469393555">
                  <w:marLeft w:val="0"/>
                  <w:marRight w:val="0"/>
                  <w:marTop w:val="0"/>
                  <w:marBottom w:val="0"/>
                  <w:divBdr>
                    <w:top w:val="none" w:sz="0" w:space="0" w:color="auto"/>
                    <w:left w:val="none" w:sz="0" w:space="0" w:color="auto"/>
                    <w:bottom w:val="none" w:sz="0" w:space="0" w:color="auto"/>
                    <w:right w:val="none" w:sz="0" w:space="0" w:color="auto"/>
                  </w:divBdr>
                </w:div>
                <w:div w:id="1455825827">
                  <w:marLeft w:val="0"/>
                  <w:marRight w:val="0"/>
                  <w:marTop w:val="0"/>
                  <w:marBottom w:val="0"/>
                  <w:divBdr>
                    <w:top w:val="none" w:sz="0" w:space="0" w:color="auto"/>
                    <w:left w:val="none" w:sz="0" w:space="0" w:color="auto"/>
                    <w:bottom w:val="none" w:sz="0" w:space="0" w:color="auto"/>
                    <w:right w:val="none" w:sz="0" w:space="0" w:color="auto"/>
                  </w:divBdr>
                </w:div>
                <w:div w:id="768084722">
                  <w:marLeft w:val="0"/>
                  <w:marRight w:val="0"/>
                  <w:marTop w:val="0"/>
                  <w:marBottom w:val="0"/>
                  <w:divBdr>
                    <w:top w:val="none" w:sz="0" w:space="0" w:color="auto"/>
                    <w:left w:val="none" w:sz="0" w:space="0" w:color="auto"/>
                    <w:bottom w:val="none" w:sz="0" w:space="0" w:color="auto"/>
                    <w:right w:val="none" w:sz="0" w:space="0" w:color="auto"/>
                  </w:divBdr>
                </w:div>
                <w:div w:id="1798375435">
                  <w:marLeft w:val="0"/>
                  <w:marRight w:val="0"/>
                  <w:marTop w:val="0"/>
                  <w:marBottom w:val="0"/>
                  <w:divBdr>
                    <w:top w:val="none" w:sz="0" w:space="0" w:color="auto"/>
                    <w:left w:val="none" w:sz="0" w:space="0" w:color="auto"/>
                    <w:bottom w:val="none" w:sz="0" w:space="0" w:color="auto"/>
                    <w:right w:val="none" w:sz="0" w:space="0" w:color="auto"/>
                  </w:divBdr>
                </w:div>
                <w:div w:id="204489348">
                  <w:marLeft w:val="0"/>
                  <w:marRight w:val="0"/>
                  <w:marTop w:val="0"/>
                  <w:marBottom w:val="0"/>
                  <w:divBdr>
                    <w:top w:val="none" w:sz="0" w:space="0" w:color="auto"/>
                    <w:left w:val="none" w:sz="0" w:space="0" w:color="auto"/>
                    <w:bottom w:val="none" w:sz="0" w:space="0" w:color="auto"/>
                    <w:right w:val="none" w:sz="0" w:space="0" w:color="auto"/>
                  </w:divBdr>
                </w:div>
                <w:div w:id="1621640574">
                  <w:marLeft w:val="0"/>
                  <w:marRight w:val="0"/>
                  <w:marTop w:val="0"/>
                  <w:marBottom w:val="0"/>
                  <w:divBdr>
                    <w:top w:val="none" w:sz="0" w:space="0" w:color="auto"/>
                    <w:left w:val="none" w:sz="0" w:space="0" w:color="auto"/>
                    <w:bottom w:val="none" w:sz="0" w:space="0" w:color="auto"/>
                    <w:right w:val="none" w:sz="0" w:space="0" w:color="auto"/>
                  </w:divBdr>
                </w:div>
                <w:div w:id="382560052">
                  <w:marLeft w:val="0"/>
                  <w:marRight w:val="0"/>
                  <w:marTop w:val="0"/>
                  <w:marBottom w:val="0"/>
                  <w:divBdr>
                    <w:top w:val="none" w:sz="0" w:space="0" w:color="auto"/>
                    <w:left w:val="none" w:sz="0" w:space="0" w:color="auto"/>
                    <w:bottom w:val="none" w:sz="0" w:space="0" w:color="auto"/>
                    <w:right w:val="none" w:sz="0" w:space="0" w:color="auto"/>
                  </w:divBdr>
                </w:div>
                <w:div w:id="1872911986">
                  <w:marLeft w:val="0"/>
                  <w:marRight w:val="0"/>
                  <w:marTop w:val="0"/>
                  <w:marBottom w:val="0"/>
                  <w:divBdr>
                    <w:top w:val="none" w:sz="0" w:space="0" w:color="auto"/>
                    <w:left w:val="none" w:sz="0" w:space="0" w:color="auto"/>
                    <w:bottom w:val="none" w:sz="0" w:space="0" w:color="auto"/>
                    <w:right w:val="none" w:sz="0" w:space="0" w:color="auto"/>
                  </w:divBdr>
                </w:div>
                <w:div w:id="1353217624">
                  <w:marLeft w:val="0"/>
                  <w:marRight w:val="0"/>
                  <w:marTop w:val="0"/>
                  <w:marBottom w:val="0"/>
                  <w:divBdr>
                    <w:top w:val="none" w:sz="0" w:space="0" w:color="auto"/>
                    <w:left w:val="none" w:sz="0" w:space="0" w:color="auto"/>
                    <w:bottom w:val="none" w:sz="0" w:space="0" w:color="auto"/>
                    <w:right w:val="none" w:sz="0" w:space="0" w:color="auto"/>
                  </w:divBdr>
                </w:div>
                <w:div w:id="1207068117">
                  <w:marLeft w:val="0"/>
                  <w:marRight w:val="0"/>
                  <w:marTop w:val="0"/>
                  <w:marBottom w:val="0"/>
                  <w:divBdr>
                    <w:top w:val="none" w:sz="0" w:space="0" w:color="auto"/>
                    <w:left w:val="none" w:sz="0" w:space="0" w:color="auto"/>
                    <w:bottom w:val="none" w:sz="0" w:space="0" w:color="auto"/>
                    <w:right w:val="none" w:sz="0" w:space="0" w:color="auto"/>
                  </w:divBdr>
                </w:div>
                <w:div w:id="907232402">
                  <w:marLeft w:val="0"/>
                  <w:marRight w:val="0"/>
                  <w:marTop w:val="0"/>
                  <w:marBottom w:val="0"/>
                  <w:divBdr>
                    <w:top w:val="none" w:sz="0" w:space="0" w:color="auto"/>
                    <w:left w:val="none" w:sz="0" w:space="0" w:color="auto"/>
                    <w:bottom w:val="none" w:sz="0" w:space="0" w:color="auto"/>
                    <w:right w:val="none" w:sz="0" w:space="0" w:color="auto"/>
                  </w:divBdr>
                </w:div>
                <w:div w:id="891040325">
                  <w:marLeft w:val="0"/>
                  <w:marRight w:val="0"/>
                  <w:marTop w:val="0"/>
                  <w:marBottom w:val="0"/>
                  <w:divBdr>
                    <w:top w:val="none" w:sz="0" w:space="0" w:color="auto"/>
                    <w:left w:val="none" w:sz="0" w:space="0" w:color="auto"/>
                    <w:bottom w:val="none" w:sz="0" w:space="0" w:color="auto"/>
                    <w:right w:val="none" w:sz="0" w:space="0" w:color="auto"/>
                  </w:divBdr>
                </w:div>
                <w:div w:id="286469974">
                  <w:marLeft w:val="0"/>
                  <w:marRight w:val="0"/>
                  <w:marTop w:val="0"/>
                  <w:marBottom w:val="0"/>
                  <w:divBdr>
                    <w:top w:val="none" w:sz="0" w:space="0" w:color="auto"/>
                    <w:left w:val="none" w:sz="0" w:space="0" w:color="auto"/>
                    <w:bottom w:val="none" w:sz="0" w:space="0" w:color="auto"/>
                    <w:right w:val="none" w:sz="0" w:space="0" w:color="auto"/>
                  </w:divBdr>
                </w:div>
                <w:div w:id="116068930">
                  <w:marLeft w:val="0"/>
                  <w:marRight w:val="0"/>
                  <w:marTop w:val="0"/>
                  <w:marBottom w:val="0"/>
                  <w:divBdr>
                    <w:top w:val="none" w:sz="0" w:space="0" w:color="auto"/>
                    <w:left w:val="none" w:sz="0" w:space="0" w:color="auto"/>
                    <w:bottom w:val="none" w:sz="0" w:space="0" w:color="auto"/>
                    <w:right w:val="none" w:sz="0" w:space="0" w:color="auto"/>
                  </w:divBdr>
                </w:div>
                <w:div w:id="1770542744">
                  <w:marLeft w:val="0"/>
                  <w:marRight w:val="0"/>
                  <w:marTop w:val="0"/>
                  <w:marBottom w:val="0"/>
                  <w:divBdr>
                    <w:top w:val="none" w:sz="0" w:space="0" w:color="auto"/>
                    <w:left w:val="none" w:sz="0" w:space="0" w:color="auto"/>
                    <w:bottom w:val="none" w:sz="0" w:space="0" w:color="auto"/>
                    <w:right w:val="none" w:sz="0" w:space="0" w:color="auto"/>
                  </w:divBdr>
                </w:div>
                <w:div w:id="411044626">
                  <w:marLeft w:val="0"/>
                  <w:marRight w:val="0"/>
                  <w:marTop w:val="0"/>
                  <w:marBottom w:val="0"/>
                  <w:divBdr>
                    <w:top w:val="none" w:sz="0" w:space="0" w:color="auto"/>
                    <w:left w:val="none" w:sz="0" w:space="0" w:color="auto"/>
                    <w:bottom w:val="none" w:sz="0" w:space="0" w:color="auto"/>
                    <w:right w:val="none" w:sz="0" w:space="0" w:color="auto"/>
                  </w:divBdr>
                </w:div>
                <w:div w:id="1165365731">
                  <w:marLeft w:val="0"/>
                  <w:marRight w:val="0"/>
                  <w:marTop w:val="0"/>
                  <w:marBottom w:val="0"/>
                  <w:divBdr>
                    <w:top w:val="none" w:sz="0" w:space="0" w:color="auto"/>
                    <w:left w:val="none" w:sz="0" w:space="0" w:color="auto"/>
                    <w:bottom w:val="none" w:sz="0" w:space="0" w:color="auto"/>
                    <w:right w:val="none" w:sz="0" w:space="0" w:color="auto"/>
                  </w:divBdr>
                </w:div>
                <w:div w:id="933782401">
                  <w:marLeft w:val="0"/>
                  <w:marRight w:val="0"/>
                  <w:marTop w:val="0"/>
                  <w:marBottom w:val="0"/>
                  <w:divBdr>
                    <w:top w:val="none" w:sz="0" w:space="0" w:color="auto"/>
                    <w:left w:val="none" w:sz="0" w:space="0" w:color="auto"/>
                    <w:bottom w:val="none" w:sz="0" w:space="0" w:color="auto"/>
                    <w:right w:val="none" w:sz="0" w:space="0" w:color="auto"/>
                  </w:divBdr>
                </w:div>
                <w:div w:id="1787188675">
                  <w:marLeft w:val="0"/>
                  <w:marRight w:val="0"/>
                  <w:marTop w:val="0"/>
                  <w:marBottom w:val="0"/>
                  <w:divBdr>
                    <w:top w:val="none" w:sz="0" w:space="0" w:color="auto"/>
                    <w:left w:val="none" w:sz="0" w:space="0" w:color="auto"/>
                    <w:bottom w:val="none" w:sz="0" w:space="0" w:color="auto"/>
                    <w:right w:val="none" w:sz="0" w:space="0" w:color="auto"/>
                  </w:divBdr>
                </w:div>
                <w:div w:id="917637681">
                  <w:marLeft w:val="0"/>
                  <w:marRight w:val="0"/>
                  <w:marTop w:val="0"/>
                  <w:marBottom w:val="0"/>
                  <w:divBdr>
                    <w:top w:val="none" w:sz="0" w:space="0" w:color="auto"/>
                    <w:left w:val="none" w:sz="0" w:space="0" w:color="auto"/>
                    <w:bottom w:val="none" w:sz="0" w:space="0" w:color="auto"/>
                    <w:right w:val="none" w:sz="0" w:space="0" w:color="auto"/>
                  </w:divBdr>
                </w:div>
                <w:div w:id="1974019581">
                  <w:marLeft w:val="0"/>
                  <w:marRight w:val="0"/>
                  <w:marTop w:val="0"/>
                  <w:marBottom w:val="0"/>
                  <w:divBdr>
                    <w:top w:val="none" w:sz="0" w:space="0" w:color="auto"/>
                    <w:left w:val="none" w:sz="0" w:space="0" w:color="auto"/>
                    <w:bottom w:val="none" w:sz="0" w:space="0" w:color="auto"/>
                    <w:right w:val="none" w:sz="0" w:space="0" w:color="auto"/>
                  </w:divBdr>
                </w:div>
                <w:div w:id="1725761870">
                  <w:marLeft w:val="0"/>
                  <w:marRight w:val="0"/>
                  <w:marTop w:val="0"/>
                  <w:marBottom w:val="0"/>
                  <w:divBdr>
                    <w:top w:val="none" w:sz="0" w:space="0" w:color="auto"/>
                    <w:left w:val="none" w:sz="0" w:space="0" w:color="auto"/>
                    <w:bottom w:val="none" w:sz="0" w:space="0" w:color="auto"/>
                    <w:right w:val="none" w:sz="0" w:space="0" w:color="auto"/>
                  </w:divBdr>
                </w:div>
                <w:div w:id="283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16610">
      <w:bodyDiv w:val="1"/>
      <w:marLeft w:val="0"/>
      <w:marRight w:val="0"/>
      <w:marTop w:val="0"/>
      <w:marBottom w:val="0"/>
      <w:divBdr>
        <w:top w:val="none" w:sz="0" w:space="0" w:color="auto"/>
        <w:left w:val="none" w:sz="0" w:space="0" w:color="auto"/>
        <w:bottom w:val="none" w:sz="0" w:space="0" w:color="auto"/>
        <w:right w:val="none" w:sz="0" w:space="0" w:color="auto"/>
      </w:divBdr>
    </w:div>
    <w:div w:id="379327084">
      <w:bodyDiv w:val="1"/>
      <w:marLeft w:val="0"/>
      <w:marRight w:val="0"/>
      <w:marTop w:val="0"/>
      <w:marBottom w:val="0"/>
      <w:divBdr>
        <w:top w:val="none" w:sz="0" w:space="0" w:color="auto"/>
        <w:left w:val="none" w:sz="0" w:space="0" w:color="auto"/>
        <w:bottom w:val="none" w:sz="0" w:space="0" w:color="auto"/>
        <w:right w:val="none" w:sz="0" w:space="0" w:color="auto"/>
      </w:divBdr>
    </w:div>
    <w:div w:id="447699471">
      <w:bodyDiv w:val="1"/>
      <w:marLeft w:val="0"/>
      <w:marRight w:val="0"/>
      <w:marTop w:val="0"/>
      <w:marBottom w:val="0"/>
      <w:divBdr>
        <w:top w:val="none" w:sz="0" w:space="0" w:color="auto"/>
        <w:left w:val="none" w:sz="0" w:space="0" w:color="auto"/>
        <w:bottom w:val="none" w:sz="0" w:space="0" w:color="auto"/>
        <w:right w:val="none" w:sz="0" w:space="0" w:color="auto"/>
      </w:divBdr>
    </w:div>
    <w:div w:id="454450364">
      <w:bodyDiv w:val="1"/>
      <w:marLeft w:val="0"/>
      <w:marRight w:val="0"/>
      <w:marTop w:val="0"/>
      <w:marBottom w:val="0"/>
      <w:divBdr>
        <w:top w:val="none" w:sz="0" w:space="0" w:color="auto"/>
        <w:left w:val="none" w:sz="0" w:space="0" w:color="auto"/>
        <w:bottom w:val="none" w:sz="0" w:space="0" w:color="auto"/>
        <w:right w:val="none" w:sz="0" w:space="0" w:color="auto"/>
      </w:divBdr>
    </w:div>
    <w:div w:id="485974357">
      <w:bodyDiv w:val="1"/>
      <w:marLeft w:val="0"/>
      <w:marRight w:val="0"/>
      <w:marTop w:val="0"/>
      <w:marBottom w:val="0"/>
      <w:divBdr>
        <w:top w:val="none" w:sz="0" w:space="0" w:color="auto"/>
        <w:left w:val="none" w:sz="0" w:space="0" w:color="auto"/>
        <w:bottom w:val="none" w:sz="0" w:space="0" w:color="auto"/>
        <w:right w:val="none" w:sz="0" w:space="0" w:color="auto"/>
      </w:divBdr>
    </w:div>
    <w:div w:id="580138990">
      <w:bodyDiv w:val="1"/>
      <w:marLeft w:val="0"/>
      <w:marRight w:val="0"/>
      <w:marTop w:val="0"/>
      <w:marBottom w:val="0"/>
      <w:divBdr>
        <w:top w:val="none" w:sz="0" w:space="0" w:color="auto"/>
        <w:left w:val="none" w:sz="0" w:space="0" w:color="auto"/>
        <w:bottom w:val="none" w:sz="0" w:space="0" w:color="auto"/>
        <w:right w:val="none" w:sz="0" w:space="0" w:color="auto"/>
      </w:divBdr>
    </w:div>
    <w:div w:id="758909169">
      <w:bodyDiv w:val="1"/>
      <w:marLeft w:val="0"/>
      <w:marRight w:val="0"/>
      <w:marTop w:val="0"/>
      <w:marBottom w:val="0"/>
      <w:divBdr>
        <w:top w:val="none" w:sz="0" w:space="0" w:color="auto"/>
        <w:left w:val="none" w:sz="0" w:space="0" w:color="auto"/>
        <w:bottom w:val="none" w:sz="0" w:space="0" w:color="auto"/>
        <w:right w:val="none" w:sz="0" w:space="0" w:color="auto"/>
      </w:divBdr>
    </w:div>
    <w:div w:id="838738618">
      <w:bodyDiv w:val="1"/>
      <w:marLeft w:val="0"/>
      <w:marRight w:val="0"/>
      <w:marTop w:val="0"/>
      <w:marBottom w:val="0"/>
      <w:divBdr>
        <w:top w:val="none" w:sz="0" w:space="0" w:color="auto"/>
        <w:left w:val="none" w:sz="0" w:space="0" w:color="auto"/>
        <w:bottom w:val="none" w:sz="0" w:space="0" w:color="auto"/>
        <w:right w:val="none" w:sz="0" w:space="0" w:color="auto"/>
      </w:divBdr>
    </w:div>
    <w:div w:id="1023676176">
      <w:bodyDiv w:val="1"/>
      <w:marLeft w:val="0"/>
      <w:marRight w:val="0"/>
      <w:marTop w:val="0"/>
      <w:marBottom w:val="0"/>
      <w:divBdr>
        <w:top w:val="none" w:sz="0" w:space="0" w:color="auto"/>
        <w:left w:val="none" w:sz="0" w:space="0" w:color="auto"/>
        <w:bottom w:val="none" w:sz="0" w:space="0" w:color="auto"/>
        <w:right w:val="none" w:sz="0" w:space="0" w:color="auto"/>
      </w:divBdr>
    </w:div>
    <w:div w:id="1040739988">
      <w:bodyDiv w:val="1"/>
      <w:marLeft w:val="0"/>
      <w:marRight w:val="0"/>
      <w:marTop w:val="0"/>
      <w:marBottom w:val="0"/>
      <w:divBdr>
        <w:top w:val="none" w:sz="0" w:space="0" w:color="auto"/>
        <w:left w:val="none" w:sz="0" w:space="0" w:color="auto"/>
        <w:bottom w:val="none" w:sz="0" w:space="0" w:color="auto"/>
        <w:right w:val="none" w:sz="0" w:space="0" w:color="auto"/>
      </w:divBdr>
    </w:div>
    <w:div w:id="1086539701">
      <w:bodyDiv w:val="1"/>
      <w:marLeft w:val="0"/>
      <w:marRight w:val="0"/>
      <w:marTop w:val="0"/>
      <w:marBottom w:val="0"/>
      <w:divBdr>
        <w:top w:val="none" w:sz="0" w:space="0" w:color="auto"/>
        <w:left w:val="none" w:sz="0" w:space="0" w:color="auto"/>
        <w:bottom w:val="none" w:sz="0" w:space="0" w:color="auto"/>
        <w:right w:val="none" w:sz="0" w:space="0" w:color="auto"/>
      </w:divBdr>
    </w:div>
    <w:div w:id="1185170749">
      <w:bodyDiv w:val="1"/>
      <w:marLeft w:val="0"/>
      <w:marRight w:val="0"/>
      <w:marTop w:val="0"/>
      <w:marBottom w:val="0"/>
      <w:divBdr>
        <w:top w:val="none" w:sz="0" w:space="0" w:color="auto"/>
        <w:left w:val="none" w:sz="0" w:space="0" w:color="auto"/>
        <w:bottom w:val="none" w:sz="0" w:space="0" w:color="auto"/>
        <w:right w:val="none" w:sz="0" w:space="0" w:color="auto"/>
      </w:divBdr>
    </w:div>
    <w:div w:id="1188525820">
      <w:bodyDiv w:val="1"/>
      <w:marLeft w:val="0"/>
      <w:marRight w:val="0"/>
      <w:marTop w:val="0"/>
      <w:marBottom w:val="0"/>
      <w:divBdr>
        <w:top w:val="none" w:sz="0" w:space="0" w:color="auto"/>
        <w:left w:val="none" w:sz="0" w:space="0" w:color="auto"/>
        <w:bottom w:val="none" w:sz="0" w:space="0" w:color="auto"/>
        <w:right w:val="none" w:sz="0" w:space="0" w:color="auto"/>
      </w:divBdr>
    </w:div>
    <w:div w:id="1261641021">
      <w:bodyDiv w:val="1"/>
      <w:marLeft w:val="0"/>
      <w:marRight w:val="0"/>
      <w:marTop w:val="0"/>
      <w:marBottom w:val="0"/>
      <w:divBdr>
        <w:top w:val="none" w:sz="0" w:space="0" w:color="auto"/>
        <w:left w:val="none" w:sz="0" w:space="0" w:color="auto"/>
        <w:bottom w:val="none" w:sz="0" w:space="0" w:color="auto"/>
        <w:right w:val="none" w:sz="0" w:space="0" w:color="auto"/>
      </w:divBdr>
    </w:div>
    <w:div w:id="1273585518">
      <w:bodyDiv w:val="1"/>
      <w:marLeft w:val="0"/>
      <w:marRight w:val="0"/>
      <w:marTop w:val="0"/>
      <w:marBottom w:val="0"/>
      <w:divBdr>
        <w:top w:val="none" w:sz="0" w:space="0" w:color="auto"/>
        <w:left w:val="none" w:sz="0" w:space="0" w:color="auto"/>
        <w:bottom w:val="none" w:sz="0" w:space="0" w:color="auto"/>
        <w:right w:val="none" w:sz="0" w:space="0" w:color="auto"/>
      </w:divBdr>
    </w:div>
    <w:div w:id="1339844920">
      <w:bodyDiv w:val="1"/>
      <w:marLeft w:val="0"/>
      <w:marRight w:val="0"/>
      <w:marTop w:val="0"/>
      <w:marBottom w:val="0"/>
      <w:divBdr>
        <w:top w:val="none" w:sz="0" w:space="0" w:color="auto"/>
        <w:left w:val="none" w:sz="0" w:space="0" w:color="auto"/>
        <w:bottom w:val="none" w:sz="0" w:space="0" w:color="auto"/>
        <w:right w:val="none" w:sz="0" w:space="0" w:color="auto"/>
      </w:divBdr>
    </w:div>
    <w:div w:id="1349715267">
      <w:bodyDiv w:val="1"/>
      <w:marLeft w:val="0"/>
      <w:marRight w:val="0"/>
      <w:marTop w:val="0"/>
      <w:marBottom w:val="0"/>
      <w:divBdr>
        <w:top w:val="none" w:sz="0" w:space="0" w:color="auto"/>
        <w:left w:val="none" w:sz="0" w:space="0" w:color="auto"/>
        <w:bottom w:val="none" w:sz="0" w:space="0" w:color="auto"/>
        <w:right w:val="none" w:sz="0" w:space="0" w:color="auto"/>
      </w:divBdr>
    </w:div>
    <w:div w:id="1488521691">
      <w:bodyDiv w:val="1"/>
      <w:marLeft w:val="0"/>
      <w:marRight w:val="0"/>
      <w:marTop w:val="0"/>
      <w:marBottom w:val="0"/>
      <w:divBdr>
        <w:top w:val="none" w:sz="0" w:space="0" w:color="auto"/>
        <w:left w:val="none" w:sz="0" w:space="0" w:color="auto"/>
        <w:bottom w:val="none" w:sz="0" w:space="0" w:color="auto"/>
        <w:right w:val="none" w:sz="0" w:space="0" w:color="auto"/>
      </w:divBdr>
    </w:div>
    <w:div w:id="1693262656">
      <w:bodyDiv w:val="1"/>
      <w:marLeft w:val="0"/>
      <w:marRight w:val="0"/>
      <w:marTop w:val="0"/>
      <w:marBottom w:val="0"/>
      <w:divBdr>
        <w:top w:val="none" w:sz="0" w:space="0" w:color="auto"/>
        <w:left w:val="none" w:sz="0" w:space="0" w:color="auto"/>
        <w:bottom w:val="none" w:sz="0" w:space="0" w:color="auto"/>
        <w:right w:val="none" w:sz="0" w:space="0" w:color="auto"/>
      </w:divBdr>
    </w:div>
    <w:div w:id="1836795486">
      <w:bodyDiv w:val="1"/>
      <w:marLeft w:val="0"/>
      <w:marRight w:val="0"/>
      <w:marTop w:val="0"/>
      <w:marBottom w:val="0"/>
      <w:divBdr>
        <w:top w:val="none" w:sz="0" w:space="0" w:color="auto"/>
        <w:left w:val="none" w:sz="0" w:space="0" w:color="auto"/>
        <w:bottom w:val="none" w:sz="0" w:space="0" w:color="auto"/>
        <w:right w:val="none" w:sz="0" w:space="0" w:color="auto"/>
      </w:divBdr>
    </w:div>
    <w:div w:id="1874809485">
      <w:bodyDiv w:val="1"/>
      <w:marLeft w:val="0"/>
      <w:marRight w:val="0"/>
      <w:marTop w:val="0"/>
      <w:marBottom w:val="0"/>
      <w:divBdr>
        <w:top w:val="none" w:sz="0" w:space="0" w:color="auto"/>
        <w:left w:val="none" w:sz="0" w:space="0" w:color="auto"/>
        <w:bottom w:val="none" w:sz="0" w:space="0" w:color="auto"/>
        <w:right w:val="none" w:sz="0" w:space="0" w:color="auto"/>
      </w:divBdr>
    </w:div>
    <w:div w:id="1922063557">
      <w:bodyDiv w:val="1"/>
      <w:marLeft w:val="0"/>
      <w:marRight w:val="0"/>
      <w:marTop w:val="0"/>
      <w:marBottom w:val="0"/>
      <w:divBdr>
        <w:top w:val="none" w:sz="0" w:space="0" w:color="auto"/>
        <w:left w:val="none" w:sz="0" w:space="0" w:color="auto"/>
        <w:bottom w:val="none" w:sz="0" w:space="0" w:color="auto"/>
        <w:right w:val="none" w:sz="0" w:space="0" w:color="auto"/>
      </w:divBdr>
    </w:div>
    <w:div w:id="19525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1471</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c:creator>
  <cp:lastModifiedBy>Школа Спортивная</cp:lastModifiedBy>
  <cp:revision>11</cp:revision>
  <cp:lastPrinted>2024-02-24T11:30:00Z</cp:lastPrinted>
  <dcterms:created xsi:type="dcterms:W3CDTF">2023-02-20T09:13:00Z</dcterms:created>
  <dcterms:modified xsi:type="dcterms:W3CDTF">2024-02-24T11:40:00Z</dcterms:modified>
</cp:coreProperties>
</file>